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060B" w14:textId="24E6D052" w:rsidR="00053220" w:rsidRPr="002B55C5" w:rsidRDefault="00053220" w:rsidP="00053220">
      <w:pPr>
        <w:jc w:val="center"/>
        <w:rPr>
          <w:rFonts w:ascii="宋体" w:eastAsia="宋体" w:hAnsi="宋体"/>
          <w:b/>
          <w:bCs/>
          <w:sz w:val="44"/>
          <w:szCs w:val="44"/>
        </w:rPr>
      </w:pPr>
      <w:r w:rsidRPr="002B55C5">
        <w:rPr>
          <w:rFonts w:ascii="宋体" w:eastAsia="宋体" w:hAnsi="宋体" w:hint="eastAsia"/>
          <w:b/>
          <w:bCs/>
          <w:sz w:val="44"/>
          <w:szCs w:val="44"/>
        </w:rPr>
        <w:t>星星之火组（第八组）社会实践调研报告</w:t>
      </w:r>
    </w:p>
    <w:p w14:paraId="7D17AB22" w14:textId="77777777" w:rsidR="00053220" w:rsidRPr="002B55C5" w:rsidRDefault="00053220" w:rsidP="00053220">
      <w:pPr>
        <w:jc w:val="center"/>
        <w:rPr>
          <w:rFonts w:ascii="宋体" w:eastAsia="宋体" w:hAnsi="宋体"/>
          <w:sz w:val="30"/>
          <w:szCs w:val="30"/>
        </w:rPr>
      </w:pPr>
    </w:p>
    <w:p w14:paraId="100D4113" w14:textId="77777777" w:rsidR="00053220" w:rsidRPr="002B55C5" w:rsidRDefault="00053220" w:rsidP="00053220">
      <w:pPr>
        <w:jc w:val="left"/>
        <w:rPr>
          <w:rFonts w:ascii="宋体" w:eastAsia="宋体" w:hAnsi="宋体"/>
          <w:b/>
          <w:bCs/>
          <w:sz w:val="30"/>
          <w:szCs w:val="30"/>
        </w:rPr>
      </w:pPr>
      <w:r w:rsidRPr="002B55C5">
        <w:rPr>
          <w:rFonts w:ascii="宋体" w:eastAsia="宋体" w:hAnsi="宋体" w:hint="eastAsia"/>
          <w:b/>
          <w:bCs/>
          <w:sz w:val="30"/>
          <w:szCs w:val="30"/>
        </w:rPr>
        <w:t>总主题：行走的课堂——家与国</w:t>
      </w:r>
    </w:p>
    <w:p w14:paraId="678623FB" w14:textId="77777777" w:rsidR="00053220" w:rsidRPr="002B55C5" w:rsidRDefault="00053220" w:rsidP="00053220">
      <w:pPr>
        <w:jc w:val="left"/>
        <w:rPr>
          <w:rFonts w:ascii="宋体" w:eastAsia="宋体" w:hAnsi="宋体"/>
          <w:b/>
          <w:bCs/>
          <w:sz w:val="30"/>
          <w:szCs w:val="30"/>
        </w:rPr>
      </w:pPr>
      <w:r w:rsidRPr="002B55C5">
        <w:rPr>
          <w:rFonts w:ascii="宋体" w:eastAsia="宋体" w:hAnsi="宋体" w:hint="eastAsia"/>
          <w:b/>
          <w:bCs/>
          <w:sz w:val="30"/>
          <w:szCs w:val="30"/>
        </w:rPr>
        <w:t>分主题：改革开放以来国家教育政策的变化对家庭综合素质教育方向的影响</w:t>
      </w:r>
    </w:p>
    <w:p w14:paraId="201F4939" w14:textId="55002F96" w:rsidR="00053220" w:rsidRPr="002B55C5" w:rsidRDefault="00FD5773" w:rsidP="00053220">
      <w:pPr>
        <w:jc w:val="left"/>
        <w:rPr>
          <w:rFonts w:ascii="宋体" w:eastAsia="宋体" w:hAnsi="宋体"/>
          <w:b/>
          <w:bCs/>
          <w:sz w:val="30"/>
          <w:szCs w:val="30"/>
        </w:rPr>
      </w:pPr>
      <w:r w:rsidRPr="002B55C5">
        <w:rPr>
          <w:rFonts w:ascii="宋体" w:eastAsia="宋体" w:hAnsi="宋体" w:hint="eastAsia"/>
          <w:b/>
          <w:bCs/>
          <w:sz w:val="30"/>
          <w:szCs w:val="30"/>
        </w:rPr>
        <w:t>调研团队：2021级星星之火调研组</w:t>
      </w:r>
    </w:p>
    <w:p w14:paraId="345B5EC5" w14:textId="5E49C372" w:rsidR="00053220" w:rsidRPr="002B55C5" w:rsidRDefault="00FD5773" w:rsidP="00053220">
      <w:pPr>
        <w:jc w:val="left"/>
        <w:rPr>
          <w:rFonts w:ascii="宋体" w:eastAsia="宋体" w:hAnsi="宋体"/>
          <w:b/>
          <w:bCs/>
          <w:sz w:val="30"/>
          <w:szCs w:val="30"/>
        </w:rPr>
      </w:pPr>
      <w:r w:rsidRPr="002B55C5">
        <w:rPr>
          <w:rFonts w:ascii="宋体" w:eastAsia="宋体" w:hAnsi="宋体" w:hint="eastAsia"/>
          <w:b/>
          <w:bCs/>
          <w:sz w:val="30"/>
          <w:szCs w:val="30"/>
        </w:rPr>
        <w:t xml:space="preserve">公众号：星星之火调研组 </w:t>
      </w:r>
      <w:r w:rsidRPr="002B55C5">
        <w:rPr>
          <w:rFonts w:ascii="宋体" w:eastAsia="宋体" w:hAnsi="宋体"/>
          <w:b/>
          <w:bCs/>
          <w:sz w:val="30"/>
          <w:szCs w:val="30"/>
        </w:rPr>
        <w:t xml:space="preserve"> </w:t>
      </w:r>
      <w:proofErr w:type="spellStart"/>
      <w:r w:rsidRPr="002B55C5">
        <w:rPr>
          <w:rFonts w:ascii="宋体" w:eastAsia="宋体" w:hAnsi="宋体"/>
          <w:b/>
          <w:bCs/>
          <w:sz w:val="30"/>
          <w:szCs w:val="30"/>
        </w:rPr>
        <w:t>bnu_xxing</w:t>
      </w:r>
      <w:proofErr w:type="spellEnd"/>
    </w:p>
    <w:p w14:paraId="4EDBE679" w14:textId="77777777" w:rsidR="00FD5773" w:rsidRPr="002B55C5" w:rsidRDefault="00FD5773" w:rsidP="00053220">
      <w:pPr>
        <w:jc w:val="left"/>
        <w:rPr>
          <w:rFonts w:ascii="宋体" w:eastAsia="宋体" w:hAnsi="宋体"/>
          <w:b/>
          <w:bCs/>
          <w:sz w:val="30"/>
          <w:szCs w:val="30"/>
        </w:rPr>
      </w:pPr>
    </w:p>
    <w:p w14:paraId="519DC34A" w14:textId="77777777" w:rsidR="00053220" w:rsidRPr="002B55C5" w:rsidRDefault="00053220" w:rsidP="00053220">
      <w:pPr>
        <w:pStyle w:val="a7"/>
        <w:numPr>
          <w:ilvl w:val="0"/>
          <w:numId w:val="3"/>
        </w:numPr>
        <w:ind w:firstLineChars="0"/>
        <w:jc w:val="left"/>
        <w:rPr>
          <w:rFonts w:ascii="宋体" w:eastAsia="宋体" w:hAnsi="宋体"/>
          <w:b/>
          <w:bCs/>
          <w:sz w:val="30"/>
          <w:szCs w:val="30"/>
        </w:rPr>
      </w:pPr>
      <w:r w:rsidRPr="002B55C5">
        <w:rPr>
          <w:rFonts w:ascii="宋体" w:eastAsia="宋体" w:hAnsi="宋体" w:hint="eastAsia"/>
          <w:b/>
          <w:bCs/>
          <w:sz w:val="30"/>
          <w:szCs w:val="30"/>
        </w:rPr>
        <w:t>团队成员</w:t>
      </w:r>
    </w:p>
    <w:tbl>
      <w:tblPr>
        <w:tblStyle w:val="a8"/>
        <w:tblW w:w="8359" w:type="dxa"/>
        <w:tblInd w:w="0" w:type="dxa"/>
        <w:tblLook w:val="04A0" w:firstRow="1" w:lastRow="0" w:firstColumn="1" w:lastColumn="0" w:noHBand="0" w:noVBand="1"/>
      </w:tblPr>
      <w:tblGrid>
        <w:gridCol w:w="978"/>
        <w:gridCol w:w="977"/>
        <w:gridCol w:w="1734"/>
        <w:gridCol w:w="1409"/>
        <w:gridCol w:w="1560"/>
        <w:gridCol w:w="1701"/>
      </w:tblGrid>
      <w:tr w:rsidR="00053220" w:rsidRPr="002B55C5" w14:paraId="03EDC62A" w14:textId="77777777" w:rsidTr="00C63DE7">
        <w:tc>
          <w:tcPr>
            <w:tcW w:w="978" w:type="dxa"/>
          </w:tcPr>
          <w:p w14:paraId="2C59BE6F"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团队情况</w:t>
            </w:r>
          </w:p>
        </w:tc>
        <w:tc>
          <w:tcPr>
            <w:tcW w:w="977" w:type="dxa"/>
          </w:tcPr>
          <w:p w14:paraId="09EB65EB"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姓名</w:t>
            </w:r>
          </w:p>
        </w:tc>
        <w:tc>
          <w:tcPr>
            <w:tcW w:w="1734" w:type="dxa"/>
          </w:tcPr>
          <w:p w14:paraId="26B1A7B0"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学号</w:t>
            </w:r>
          </w:p>
        </w:tc>
        <w:tc>
          <w:tcPr>
            <w:tcW w:w="1409" w:type="dxa"/>
          </w:tcPr>
          <w:p w14:paraId="087AD113"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学院</w:t>
            </w:r>
          </w:p>
        </w:tc>
        <w:tc>
          <w:tcPr>
            <w:tcW w:w="1560" w:type="dxa"/>
          </w:tcPr>
          <w:p w14:paraId="6AB379FA"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专业班级</w:t>
            </w:r>
          </w:p>
        </w:tc>
        <w:tc>
          <w:tcPr>
            <w:tcW w:w="1701" w:type="dxa"/>
          </w:tcPr>
          <w:p w14:paraId="025B4EE1"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联系电话</w:t>
            </w:r>
          </w:p>
        </w:tc>
      </w:tr>
      <w:tr w:rsidR="00053220" w:rsidRPr="002B55C5" w14:paraId="56B4B7FE" w14:textId="77777777" w:rsidTr="00C63DE7">
        <w:tc>
          <w:tcPr>
            <w:tcW w:w="978" w:type="dxa"/>
          </w:tcPr>
          <w:p w14:paraId="53D7E41E"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组长</w:t>
            </w:r>
          </w:p>
        </w:tc>
        <w:tc>
          <w:tcPr>
            <w:tcW w:w="977" w:type="dxa"/>
          </w:tcPr>
          <w:p w14:paraId="1C573FD6"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宋泰霖</w:t>
            </w:r>
          </w:p>
        </w:tc>
        <w:tc>
          <w:tcPr>
            <w:tcW w:w="1734" w:type="dxa"/>
          </w:tcPr>
          <w:p w14:paraId="5A38C357" w14:textId="521198EE"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4EAACF33"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人工智能学院</w:t>
            </w:r>
          </w:p>
        </w:tc>
        <w:tc>
          <w:tcPr>
            <w:tcW w:w="1560" w:type="dxa"/>
          </w:tcPr>
          <w:p w14:paraId="09DBB544"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人工智能</w:t>
            </w:r>
          </w:p>
        </w:tc>
        <w:tc>
          <w:tcPr>
            <w:tcW w:w="1701" w:type="dxa"/>
          </w:tcPr>
          <w:p w14:paraId="4CC5AE18" w14:textId="4CD3A2A8" w:rsidR="00053220" w:rsidRPr="002B55C5" w:rsidRDefault="00053220" w:rsidP="00C63DE7">
            <w:pPr>
              <w:jc w:val="center"/>
              <w:rPr>
                <w:rFonts w:ascii="宋体" w:eastAsia="宋体" w:hAnsi="宋体"/>
                <w:sz w:val="24"/>
                <w:szCs w:val="24"/>
              </w:rPr>
            </w:pPr>
          </w:p>
        </w:tc>
      </w:tr>
      <w:tr w:rsidR="00053220" w:rsidRPr="002B55C5" w14:paraId="2F10F373" w14:textId="77777777" w:rsidTr="00C63DE7">
        <w:tc>
          <w:tcPr>
            <w:tcW w:w="978" w:type="dxa"/>
          </w:tcPr>
          <w:p w14:paraId="6E036CFA"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1478ADA1"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张鹏飞</w:t>
            </w:r>
          </w:p>
        </w:tc>
        <w:tc>
          <w:tcPr>
            <w:tcW w:w="1734" w:type="dxa"/>
          </w:tcPr>
          <w:p w14:paraId="74A9C83C" w14:textId="06443189"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3073A254"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数学科学学院</w:t>
            </w:r>
          </w:p>
        </w:tc>
        <w:tc>
          <w:tcPr>
            <w:tcW w:w="1560" w:type="dxa"/>
          </w:tcPr>
          <w:p w14:paraId="5F274628"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数学与应用数学</w:t>
            </w:r>
          </w:p>
        </w:tc>
        <w:tc>
          <w:tcPr>
            <w:tcW w:w="1701" w:type="dxa"/>
          </w:tcPr>
          <w:p w14:paraId="00BB5DFA" w14:textId="60CBBF5E" w:rsidR="00053220" w:rsidRPr="002B55C5" w:rsidRDefault="00053220" w:rsidP="00C63DE7">
            <w:pPr>
              <w:jc w:val="center"/>
              <w:rPr>
                <w:rFonts w:ascii="宋体" w:eastAsia="宋体" w:hAnsi="宋体"/>
                <w:sz w:val="24"/>
                <w:szCs w:val="24"/>
              </w:rPr>
            </w:pPr>
          </w:p>
        </w:tc>
      </w:tr>
      <w:tr w:rsidR="00053220" w:rsidRPr="002B55C5" w14:paraId="46297A4F" w14:textId="77777777" w:rsidTr="00C63DE7">
        <w:tc>
          <w:tcPr>
            <w:tcW w:w="978" w:type="dxa"/>
          </w:tcPr>
          <w:p w14:paraId="38583C06"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2C038ED4"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徐英华</w:t>
            </w:r>
          </w:p>
        </w:tc>
        <w:tc>
          <w:tcPr>
            <w:tcW w:w="1734" w:type="dxa"/>
          </w:tcPr>
          <w:p w14:paraId="1F8B38AE" w14:textId="3571A3C7"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3B0A20A3"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环境学院</w:t>
            </w:r>
          </w:p>
        </w:tc>
        <w:tc>
          <w:tcPr>
            <w:tcW w:w="1560" w:type="dxa"/>
          </w:tcPr>
          <w:p w14:paraId="0E92D440"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环境科学与工程类</w:t>
            </w:r>
          </w:p>
        </w:tc>
        <w:tc>
          <w:tcPr>
            <w:tcW w:w="1701" w:type="dxa"/>
          </w:tcPr>
          <w:p w14:paraId="31E55638" w14:textId="5131064E" w:rsidR="00053220" w:rsidRPr="002B55C5" w:rsidRDefault="00053220" w:rsidP="00C63DE7">
            <w:pPr>
              <w:jc w:val="center"/>
              <w:rPr>
                <w:rFonts w:ascii="宋体" w:eastAsia="宋体" w:hAnsi="宋体"/>
                <w:sz w:val="24"/>
                <w:szCs w:val="24"/>
              </w:rPr>
            </w:pPr>
          </w:p>
        </w:tc>
      </w:tr>
      <w:tr w:rsidR="00053220" w:rsidRPr="002B55C5" w14:paraId="32A4DB0E" w14:textId="77777777" w:rsidTr="00C63DE7">
        <w:tc>
          <w:tcPr>
            <w:tcW w:w="978" w:type="dxa"/>
          </w:tcPr>
          <w:p w14:paraId="40460BFB"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5A466982"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樊苗一秀</w:t>
            </w:r>
          </w:p>
        </w:tc>
        <w:tc>
          <w:tcPr>
            <w:tcW w:w="1734" w:type="dxa"/>
          </w:tcPr>
          <w:p w14:paraId="5A4A8B73" w14:textId="474B90C1"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78D491D7"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地理科学学部</w:t>
            </w:r>
          </w:p>
        </w:tc>
        <w:tc>
          <w:tcPr>
            <w:tcW w:w="1560" w:type="dxa"/>
          </w:tcPr>
          <w:p w14:paraId="0DEBE7DC"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自然地理与资源环境</w:t>
            </w:r>
          </w:p>
        </w:tc>
        <w:tc>
          <w:tcPr>
            <w:tcW w:w="1701" w:type="dxa"/>
          </w:tcPr>
          <w:p w14:paraId="2E2A950D" w14:textId="5D2E3841" w:rsidR="00053220" w:rsidRPr="002B55C5" w:rsidRDefault="00053220" w:rsidP="00C63DE7">
            <w:pPr>
              <w:jc w:val="center"/>
              <w:rPr>
                <w:rFonts w:ascii="宋体" w:eastAsia="宋体" w:hAnsi="宋体"/>
                <w:sz w:val="24"/>
                <w:szCs w:val="24"/>
              </w:rPr>
            </w:pPr>
          </w:p>
        </w:tc>
      </w:tr>
      <w:tr w:rsidR="00053220" w:rsidRPr="002B55C5" w14:paraId="5FE8F0F3" w14:textId="77777777" w:rsidTr="00C63DE7">
        <w:tc>
          <w:tcPr>
            <w:tcW w:w="978" w:type="dxa"/>
          </w:tcPr>
          <w:p w14:paraId="79747EED"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053637F2"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覃小有</w:t>
            </w:r>
          </w:p>
        </w:tc>
        <w:tc>
          <w:tcPr>
            <w:tcW w:w="1734" w:type="dxa"/>
          </w:tcPr>
          <w:p w14:paraId="0C0CFD7C" w14:textId="621D2DD8"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696524DC"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地理科学学部</w:t>
            </w:r>
          </w:p>
        </w:tc>
        <w:tc>
          <w:tcPr>
            <w:tcW w:w="1560" w:type="dxa"/>
          </w:tcPr>
          <w:p w14:paraId="6843E935"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自然地理与资源环境</w:t>
            </w:r>
          </w:p>
        </w:tc>
        <w:tc>
          <w:tcPr>
            <w:tcW w:w="1701" w:type="dxa"/>
          </w:tcPr>
          <w:p w14:paraId="10567591" w14:textId="4141FD33" w:rsidR="00053220" w:rsidRPr="002B55C5" w:rsidRDefault="00053220" w:rsidP="00C63DE7">
            <w:pPr>
              <w:jc w:val="center"/>
              <w:rPr>
                <w:rFonts w:ascii="宋体" w:eastAsia="宋体" w:hAnsi="宋体"/>
                <w:sz w:val="24"/>
                <w:szCs w:val="24"/>
              </w:rPr>
            </w:pPr>
          </w:p>
        </w:tc>
      </w:tr>
      <w:tr w:rsidR="00053220" w:rsidRPr="002B55C5" w14:paraId="641774CC" w14:textId="77777777" w:rsidTr="00C63DE7">
        <w:tc>
          <w:tcPr>
            <w:tcW w:w="978" w:type="dxa"/>
          </w:tcPr>
          <w:p w14:paraId="067079BD"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23FB0ADF"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夏小乔</w:t>
            </w:r>
          </w:p>
        </w:tc>
        <w:tc>
          <w:tcPr>
            <w:tcW w:w="1734" w:type="dxa"/>
          </w:tcPr>
          <w:p w14:paraId="70DCE43A" w14:textId="57DD4B06"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652C6F64"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统计学院</w:t>
            </w:r>
          </w:p>
        </w:tc>
        <w:tc>
          <w:tcPr>
            <w:tcW w:w="1560" w:type="dxa"/>
          </w:tcPr>
          <w:p w14:paraId="74BA45F0"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统计学</w:t>
            </w:r>
          </w:p>
        </w:tc>
        <w:tc>
          <w:tcPr>
            <w:tcW w:w="1701" w:type="dxa"/>
          </w:tcPr>
          <w:p w14:paraId="2919F6A2" w14:textId="1B9B7096" w:rsidR="00053220" w:rsidRPr="002B55C5" w:rsidRDefault="00053220" w:rsidP="00C63DE7">
            <w:pPr>
              <w:jc w:val="center"/>
              <w:rPr>
                <w:rFonts w:ascii="宋体" w:eastAsia="宋体" w:hAnsi="宋体"/>
                <w:sz w:val="24"/>
                <w:szCs w:val="24"/>
              </w:rPr>
            </w:pPr>
          </w:p>
        </w:tc>
      </w:tr>
      <w:tr w:rsidR="00053220" w:rsidRPr="002B55C5" w14:paraId="5401DE98" w14:textId="77777777" w:rsidTr="00C63DE7">
        <w:tc>
          <w:tcPr>
            <w:tcW w:w="978" w:type="dxa"/>
          </w:tcPr>
          <w:p w14:paraId="72E8AF0A"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63901947" w14:textId="77777777" w:rsidR="00053220" w:rsidRPr="002B55C5" w:rsidRDefault="00053220" w:rsidP="00C63DE7">
            <w:pPr>
              <w:jc w:val="center"/>
              <w:rPr>
                <w:rFonts w:ascii="宋体" w:eastAsia="宋体" w:hAnsi="宋体"/>
                <w:sz w:val="24"/>
                <w:szCs w:val="24"/>
              </w:rPr>
            </w:pPr>
            <w:proofErr w:type="gramStart"/>
            <w:r w:rsidRPr="002B55C5">
              <w:rPr>
                <w:rFonts w:ascii="宋体" w:eastAsia="宋体" w:hAnsi="宋体" w:hint="eastAsia"/>
                <w:sz w:val="24"/>
                <w:szCs w:val="24"/>
              </w:rPr>
              <w:t>刘雨佳</w:t>
            </w:r>
            <w:proofErr w:type="gramEnd"/>
          </w:p>
        </w:tc>
        <w:tc>
          <w:tcPr>
            <w:tcW w:w="1734" w:type="dxa"/>
          </w:tcPr>
          <w:p w14:paraId="2A26A25E" w14:textId="5AA367A8"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272FC75E"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天文系</w:t>
            </w:r>
          </w:p>
        </w:tc>
        <w:tc>
          <w:tcPr>
            <w:tcW w:w="1560" w:type="dxa"/>
          </w:tcPr>
          <w:p w14:paraId="6F00251B"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天文学</w:t>
            </w:r>
          </w:p>
        </w:tc>
        <w:tc>
          <w:tcPr>
            <w:tcW w:w="1701" w:type="dxa"/>
          </w:tcPr>
          <w:p w14:paraId="739C7358" w14:textId="353AE2EA" w:rsidR="00053220" w:rsidRPr="002B55C5" w:rsidRDefault="00053220" w:rsidP="00C63DE7">
            <w:pPr>
              <w:jc w:val="center"/>
              <w:rPr>
                <w:rFonts w:ascii="宋体" w:eastAsia="宋体" w:hAnsi="宋体"/>
                <w:sz w:val="24"/>
                <w:szCs w:val="24"/>
              </w:rPr>
            </w:pPr>
          </w:p>
        </w:tc>
      </w:tr>
      <w:tr w:rsidR="00053220" w:rsidRPr="002B55C5" w14:paraId="4C18758A" w14:textId="77777777" w:rsidTr="00C63DE7">
        <w:tc>
          <w:tcPr>
            <w:tcW w:w="978" w:type="dxa"/>
          </w:tcPr>
          <w:p w14:paraId="66C54F26"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3A7A4E28" w14:textId="77777777" w:rsidR="00053220" w:rsidRPr="002B55C5" w:rsidRDefault="00053220" w:rsidP="00C63DE7">
            <w:pPr>
              <w:jc w:val="center"/>
              <w:rPr>
                <w:rFonts w:ascii="宋体" w:eastAsia="宋体" w:hAnsi="宋体"/>
                <w:sz w:val="24"/>
                <w:szCs w:val="24"/>
              </w:rPr>
            </w:pPr>
            <w:proofErr w:type="gramStart"/>
            <w:r w:rsidRPr="002B55C5">
              <w:rPr>
                <w:rFonts w:ascii="宋体" w:eastAsia="宋体" w:hAnsi="宋体" w:hint="eastAsia"/>
                <w:sz w:val="24"/>
                <w:szCs w:val="24"/>
              </w:rPr>
              <w:t>德吉央宗</w:t>
            </w:r>
            <w:proofErr w:type="gramEnd"/>
          </w:p>
        </w:tc>
        <w:tc>
          <w:tcPr>
            <w:tcW w:w="1734" w:type="dxa"/>
          </w:tcPr>
          <w:p w14:paraId="011516D9" w14:textId="4DEFDA5D"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211A2CCB"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心理学部</w:t>
            </w:r>
          </w:p>
        </w:tc>
        <w:tc>
          <w:tcPr>
            <w:tcW w:w="1560" w:type="dxa"/>
          </w:tcPr>
          <w:p w14:paraId="043536CD"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心理学</w:t>
            </w:r>
          </w:p>
        </w:tc>
        <w:tc>
          <w:tcPr>
            <w:tcW w:w="1701" w:type="dxa"/>
          </w:tcPr>
          <w:p w14:paraId="0884074B" w14:textId="2F1FFC3B" w:rsidR="00053220" w:rsidRPr="002B55C5" w:rsidRDefault="00053220" w:rsidP="00C63DE7">
            <w:pPr>
              <w:jc w:val="center"/>
              <w:rPr>
                <w:rFonts w:ascii="宋体" w:eastAsia="宋体" w:hAnsi="宋体"/>
                <w:sz w:val="24"/>
                <w:szCs w:val="24"/>
              </w:rPr>
            </w:pPr>
          </w:p>
        </w:tc>
      </w:tr>
      <w:tr w:rsidR="00053220" w:rsidRPr="002B55C5" w14:paraId="0EE2EED9" w14:textId="77777777" w:rsidTr="00C63DE7">
        <w:tc>
          <w:tcPr>
            <w:tcW w:w="978" w:type="dxa"/>
          </w:tcPr>
          <w:p w14:paraId="6162148C"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0ABB261D"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夏萌</w:t>
            </w:r>
          </w:p>
        </w:tc>
        <w:tc>
          <w:tcPr>
            <w:tcW w:w="1734" w:type="dxa"/>
          </w:tcPr>
          <w:p w14:paraId="48B1E58D" w14:textId="43BD83BC"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6BC022D8"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生命科学学院</w:t>
            </w:r>
          </w:p>
        </w:tc>
        <w:tc>
          <w:tcPr>
            <w:tcW w:w="1560" w:type="dxa"/>
          </w:tcPr>
          <w:p w14:paraId="4505A364"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生物科学类</w:t>
            </w:r>
          </w:p>
        </w:tc>
        <w:tc>
          <w:tcPr>
            <w:tcW w:w="1701" w:type="dxa"/>
          </w:tcPr>
          <w:p w14:paraId="045A14F7" w14:textId="791C3960" w:rsidR="00053220" w:rsidRPr="002B55C5" w:rsidRDefault="00053220" w:rsidP="00C63DE7">
            <w:pPr>
              <w:jc w:val="center"/>
              <w:rPr>
                <w:rFonts w:ascii="宋体" w:eastAsia="宋体" w:hAnsi="宋体"/>
                <w:sz w:val="24"/>
                <w:szCs w:val="24"/>
              </w:rPr>
            </w:pPr>
          </w:p>
        </w:tc>
      </w:tr>
      <w:tr w:rsidR="00053220" w:rsidRPr="002B55C5" w14:paraId="57C5FFA5" w14:textId="77777777" w:rsidTr="00C63DE7">
        <w:tc>
          <w:tcPr>
            <w:tcW w:w="978" w:type="dxa"/>
          </w:tcPr>
          <w:p w14:paraId="32F1A744"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7BAAAA86"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潘薇竹</w:t>
            </w:r>
          </w:p>
        </w:tc>
        <w:tc>
          <w:tcPr>
            <w:tcW w:w="1734" w:type="dxa"/>
          </w:tcPr>
          <w:p w14:paraId="5D5CDA2D" w14:textId="66A51648"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4E2AE828"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心理学部</w:t>
            </w:r>
          </w:p>
        </w:tc>
        <w:tc>
          <w:tcPr>
            <w:tcW w:w="1560" w:type="dxa"/>
          </w:tcPr>
          <w:p w14:paraId="5F193161"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心理学</w:t>
            </w:r>
          </w:p>
        </w:tc>
        <w:tc>
          <w:tcPr>
            <w:tcW w:w="1701" w:type="dxa"/>
          </w:tcPr>
          <w:p w14:paraId="648830D3" w14:textId="4AD1FED3" w:rsidR="00053220" w:rsidRPr="002B55C5" w:rsidRDefault="00053220" w:rsidP="00C63DE7">
            <w:pPr>
              <w:jc w:val="center"/>
              <w:rPr>
                <w:rFonts w:ascii="宋体" w:eastAsia="宋体" w:hAnsi="宋体"/>
                <w:sz w:val="24"/>
                <w:szCs w:val="24"/>
              </w:rPr>
            </w:pPr>
          </w:p>
        </w:tc>
      </w:tr>
      <w:tr w:rsidR="00053220" w:rsidRPr="002B55C5" w14:paraId="26D6DAFC" w14:textId="77777777" w:rsidTr="00C63DE7">
        <w:tc>
          <w:tcPr>
            <w:tcW w:w="978" w:type="dxa"/>
          </w:tcPr>
          <w:p w14:paraId="61ED337B"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组员</w:t>
            </w:r>
          </w:p>
        </w:tc>
        <w:tc>
          <w:tcPr>
            <w:tcW w:w="977" w:type="dxa"/>
          </w:tcPr>
          <w:p w14:paraId="63DCEE04" w14:textId="77777777" w:rsidR="00053220" w:rsidRPr="002B55C5" w:rsidRDefault="00053220" w:rsidP="00C63DE7">
            <w:pPr>
              <w:jc w:val="center"/>
              <w:rPr>
                <w:rFonts w:ascii="宋体" w:eastAsia="宋体" w:hAnsi="宋体"/>
                <w:sz w:val="24"/>
                <w:szCs w:val="24"/>
              </w:rPr>
            </w:pPr>
            <w:proofErr w:type="gramStart"/>
            <w:r w:rsidRPr="002B55C5">
              <w:rPr>
                <w:rFonts w:ascii="宋体" w:eastAsia="宋体" w:hAnsi="宋体" w:hint="eastAsia"/>
                <w:sz w:val="24"/>
                <w:szCs w:val="24"/>
              </w:rPr>
              <w:t>田宇森</w:t>
            </w:r>
            <w:proofErr w:type="gramEnd"/>
          </w:p>
        </w:tc>
        <w:tc>
          <w:tcPr>
            <w:tcW w:w="1734" w:type="dxa"/>
          </w:tcPr>
          <w:p w14:paraId="2DA404B8" w14:textId="5A332A26" w:rsidR="00053220" w:rsidRPr="002B55C5" w:rsidRDefault="00C46B1F" w:rsidP="00C63DE7">
            <w:pPr>
              <w:jc w:val="center"/>
              <w:rPr>
                <w:rFonts w:ascii="宋体" w:eastAsia="宋体" w:hAnsi="宋体"/>
                <w:sz w:val="24"/>
                <w:szCs w:val="24"/>
              </w:rPr>
            </w:pPr>
            <w:r>
              <w:rPr>
                <w:rFonts w:ascii="宋体" w:eastAsia="宋体" w:hAnsi="宋体"/>
                <w:sz w:val="24"/>
                <w:szCs w:val="24"/>
              </w:rPr>
              <w:t xml:space="preserve"> </w:t>
            </w:r>
          </w:p>
        </w:tc>
        <w:tc>
          <w:tcPr>
            <w:tcW w:w="1409" w:type="dxa"/>
          </w:tcPr>
          <w:p w14:paraId="0855C497"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物理学系</w:t>
            </w:r>
          </w:p>
        </w:tc>
        <w:tc>
          <w:tcPr>
            <w:tcW w:w="1560" w:type="dxa"/>
          </w:tcPr>
          <w:p w14:paraId="5D637BBE" w14:textId="77777777" w:rsidR="00053220" w:rsidRPr="002B55C5" w:rsidRDefault="00053220" w:rsidP="00C63DE7">
            <w:pPr>
              <w:jc w:val="center"/>
              <w:rPr>
                <w:rFonts w:ascii="宋体" w:eastAsia="宋体" w:hAnsi="宋体"/>
                <w:sz w:val="24"/>
                <w:szCs w:val="24"/>
              </w:rPr>
            </w:pPr>
            <w:r w:rsidRPr="002B55C5">
              <w:rPr>
                <w:rFonts w:ascii="宋体" w:eastAsia="宋体" w:hAnsi="宋体" w:hint="eastAsia"/>
                <w:sz w:val="24"/>
                <w:szCs w:val="24"/>
              </w:rPr>
              <w:t>物理学</w:t>
            </w:r>
          </w:p>
        </w:tc>
        <w:tc>
          <w:tcPr>
            <w:tcW w:w="1701" w:type="dxa"/>
          </w:tcPr>
          <w:p w14:paraId="4C8F0C47" w14:textId="60D0932A" w:rsidR="00053220" w:rsidRPr="002B55C5" w:rsidRDefault="00053220" w:rsidP="00C63DE7">
            <w:pPr>
              <w:jc w:val="center"/>
              <w:rPr>
                <w:rFonts w:ascii="宋体" w:eastAsia="宋体" w:hAnsi="宋体"/>
                <w:sz w:val="24"/>
                <w:szCs w:val="24"/>
              </w:rPr>
            </w:pPr>
          </w:p>
        </w:tc>
      </w:tr>
    </w:tbl>
    <w:p w14:paraId="7381B230" w14:textId="77777777" w:rsidR="00053220" w:rsidRPr="002B55C5" w:rsidRDefault="00053220" w:rsidP="00053220">
      <w:pPr>
        <w:jc w:val="left"/>
        <w:rPr>
          <w:rFonts w:ascii="宋体" w:eastAsia="宋体" w:hAnsi="宋体"/>
          <w:b/>
          <w:bCs/>
          <w:sz w:val="30"/>
          <w:szCs w:val="30"/>
        </w:rPr>
      </w:pPr>
    </w:p>
    <w:p w14:paraId="65962412" w14:textId="437050BA" w:rsidR="002B55C5" w:rsidRPr="002B55C5" w:rsidRDefault="00053220" w:rsidP="00053220">
      <w:pPr>
        <w:pStyle w:val="a7"/>
        <w:numPr>
          <w:ilvl w:val="0"/>
          <w:numId w:val="3"/>
        </w:numPr>
        <w:ind w:firstLineChars="0"/>
        <w:jc w:val="left"/>
        <w:rPr>
          <w:rFonts w:ascii="宋体" w:eastAsia="宋体" w:hAnsi="宋体"/>
          <w:b/>
          <w:bCs/>
          <w:sz w:val="30"/>
          <w:szCs w:val="30"/>
        </w:rPr>
      </w:pPr>
      <w:r w:rsidRPr="002B55C5">
        <w:rPr>
          <w:rFonts w:ascii="宋体" w:eastAsia="宋体" w:hAnsi="宋体" w:hint="eastAsia"/>
          <w:b/>
          <w:bCs/>
          <w:sz w:val="30"/>
          <w:szCs w:val="30"/>
        </w:rPr>
        <w:t>实践背景</w:t>
      </w:r>
    </w:p>
    <w:p w14:paraId="659C43E5" w14:textId="786C1608" w:rsidR="00053220" w:rsidRPr="002B55C5" w:rsidRDefault="00053220" w:rsidP="002B55C5">
      <w:pPr>
        <w:ind w:firstLineChars="200" w:firstLine="480"/>
        <w:jc w:val="left"/>
        <w:rPr>
          <w:rFonts w:ascii="宋体" w:eastAsia="宋体" w:hAnsi="宋体"/>
          <w:sz w:val="24"/>
          <w:szCs w:val="24"/>
        </w:rPr>
      </w:pPr>
      <w:r w:rsidRPr="002B55C5">
        <w:rPr>
          <w:rFonts w:ascii="宋体" w:eastAsia="宋体" w:hAnsi="宋体" w:hint="eastAsia"/>
          <w:sz w:val="24"/>
          <w:szCs w:val="24"/>
        </w:rPr>
        <w:t>在我国以权威性、纲领性、科学性、战略性为基本特征的教育战略规划下，我国教育政策坚持五项基本价值理念：坚持中国特色社会主义办学方向、</w:t>
      </w:r>
      <w:r w:rsidRPr="002B55C5">
        <w:rPr>
          <w:rFonts w:ascii="宋体" w:eastAsia="宋体" w:hAnsi="宋体" w:hint="eastAsia"/>
          <w:sz w:val="24"/>
          <w:szCs w:val="24"/>
        </w:rPr>
        <w:lastRenderedPageBreak/>
        <w:t>坚持教育优先发展、坚持以人为本的理念、坚持促进教育公平、坚持依法治教。教育战略规划是基于历史经验和现实判断而确定的教育</w:t>
      </w:r>
      <w:proofErr w:type="gramStart"/>
      <w:r w:rsidRPr="002B55C5">
        <w:rPr>
          <w:rFonts w:ascii="宋体" w:eastAsia="宋体" w:hAnsi="宋体" w:hint="eastAsia"/>
          <w:sz w:val="24"/>
          <w:szCs w:val="24"/>
        </w:rPr>
        <w:t>发展愿景和</w:t>
      </w:r>
      <w:proofErr w:type="gramEnd"/>
      <w:r w:rsidRPr="002B55C5">
        <w:rPr>
          <w:rFonts w:ascii="宋体" w:eastAsia="宋体" w:hAnsi="宋体" w:hint="eastAsia"/>
          <w:sz w:val="24"/>
          <w:szCs w:val="24"/>
        </w:rPr>
        <w:t>方向。我国五个教育战略规划的</w:t>
      </w:r>
      <w:proofErr w:type="gramStart"/>
      <w:r w:rsidRPr="002B55C5">
        <w:rPr>
          <w:rFonts w:ascii="宋体" w:eastAsia="宋体" w:hAnsi="宋体" w:hint="eastAsia"/>
          <w:sz w:val="24"/>
          <w:szCs w:val="24"/>
        </w:rPr>
        <w:t>编制受</w:t>
      </w:r>
      <w:proofErr w:type="gramEnd"/>
      <w:r w:rsidRPr="002B55C5">
        <w:rPr>
          <w:rFonts w:ascii="宋体" w:eastAsia="宋体" w:hAnsi="宋体" w:hint="eastAsia"/>
          <w:sz w:val="24"/>
          <w:szCs w:val="24"/>
        </w:rPr>
        <w:t>历史、政治、经济、科技等方面因素的影响和制约</w:t>
      </w:r>
      <w:r w:rsidRPr="002B55C5">
        <w:rPr>
          <w:rFonts w:ascii="宋体" w:eastAsia="宋体" w:hAnsi="宋体"/>
          <w:sz w:val="24"/>
          <w:szCs w:val="24"/>
        </w:rPr>
        <w:t>,是历史与现实的统一。改革开放以来,我国五个教育战略规划的颁布与实施,基本勾勒了我国教育改革的历史轨迹和发展历程。实践证明,科学的战略规划是办好中国特色社会主义教育强国、实现"</w:t>
      </w:r>
      <w:r w:rsidRPr="002B55C5">
        <w:rPr>
          <w:rFonts w:ascii="宋体" w:eastAsia="宋体" w:hAnsi="宋体" w:hint="eastAsia"/>
          <w:sz w:val="24"/>
          <w:szCs w:val="24"/>
        </w:rPr>
        <w:t>立德树人</w:t>
      </w:r>
      <w:r w:rsidRPr="002B55C5">
        <w:rPr>
          <w:rFonts w:ascii="宋体" w:eastAsia="宋体" w:hAnsi="宋体"/>
          <w:sz w:val="24"/>
          <w:szCs w:val="24"/>
        </w:rPr>
        <w:t>"根本任务、实现伟大民族复兴的重要保障。</w:t>
      </w:r>
    </w:p>
    <w:p w14:paraId="36E58B53" w14:textId="77777777" w:rsidR="00053220" w:rsidRPr="002B55C5" w:rsidRDefault="00053220" w:rsidP="00053220">
      <w:pPr>
        <w:ind w:firstLineChars="200" w:firstLine="480"/>
        <w:jc w:val="left"/>
        <w:rPr>
          <w:rFonts w:ascii="宋体" w:eastAsia="宋体" w:hAnsi="宋体"/>
          <w:sz w:val="24"/>
          <w:szCs w:val="24"/>
        </w:rPr>
      </w:pPr>
      <w:r w:rsidRPr="002B55C5">
        <w:rPr>
          <w:rFonts w:ascii="宋体" w:eastAsia="宋体" w:hAnsi="宋体" w:hint="eastAsia"/>
          <w:sz w:val="24"/>
          <w:szCs w:val="24"/>
        </w:rPr>
        <w:t>改革开放以来，</w:t>
      </w:r>
      <w:r w:rsidRPr="002B55C5">
        <w:rPr>
          <w:rFonts w:ascii="宋体" w:eastAsia="宋体" w:hAnsi="宋体"/>
          <w:sz w:val="24"/>
          <w:szCs w:val="24"/>
        </w:rPr>
        <w:t>随着我国经济体制改革的不断深入</w:t>
      </w:r>
      <w:r w:rsidRPr="002B55C5">
        <w:rPr>
          <w:rFonts w:ascii="宋体" w:eastAsia="宋体" w:hAnsi="宋体" w:hint="eastAsia"/>
          <w:sz w:val="24"/>
          <w:szCs w:val="24"/>
        </w:rPr>
        <w:t>，</w:t>
      </w:r>
      <w:r w:rsidRPr="002B55C5">
        <w:rPr>
          <w:rFonts w:ascii="宋体" w:eastAsia="宋体" w:hAnsi="宋体"/>
          <w:sz w:val="24"/>
          <w:szCs w:val="24"/>
        </w:rPr>
        <w:t>国家的分配、收入结构发生了巨大变化。随着物质生活水平的提高</w:t>
      </w:r>
      <w:r w:rsidRPr="002B55C5">
        <w:rPr>
          <w:rFonts w:ascii="宋体" w:eastAsia="宋体" w:hAnsi="宋体" w:hint="eastAsia"/>
          <w:sz w:val="24"/>
          <w:szCs w:val="24"/>
        </w:rPr>
        <w:t>，</w:t>
      </w:r>
      <w:r w:rsidRPr="002B55C5">
        <w:rPr>
          <w:rFonts w:ascii="宋体" w:eastAsia="宋体" w:hAnsi="宋体"/>
          <w:sz w:val="24"/>
          <w:szCs w:val="24"/>
        </w:rPr>
        <w:t>人们的精神需求日益增长</w:t>
      </w:r>
      <w:r w:rsidRPr="002B55C5">
        <w:rPr>
          <w:rFonts w:ascii="宋体" w:eastAsia="宋体" w:hAnsi="宋体" w:hint="eastAsia"/>
          <w:sz w:val="24"/>
          <w:szCs w:val="24"/>
        </w:rPr>
        <w:t>，</w:t>
      </w:r>
      <w:r w:rsidRPr="002B55C5">
        <w:rPr>
          <w:rFonts w:ascii="宋体" w:eastAsia="宋体" w:hAnsi="宋体"/>
          <w:sz w:val="24"/>
          <w:szCs w:val="24"/>
        </w:rPr>
        <w:t>迫切地需要提高受教育的层次。人们的家庭教育投入意识增强</w:t>
      </w:r>
      <w:r w:rsidRPr="002B55C5">
        <w:rPr>
          <w:rFonts w:ascii="宋体" w:eastAsia="宋体" w:hAnsi="宋体" w:hint="eastAsia"/>
          <w:sz w:val="24"/>
          <w:szCs w:val="24"/>
        </w:rPr>
        <w:t>，</w:t>
      </w:r>
      <w:r w:rsidRPr="002B55C5">
        <w:rPr>
          <w:rFonts w:ascii="宋体" w:eastAsia="宋体" w:hAnsi="宋体"/>
          <w:sz w:val="24"/>
          <w:szCs w:val="24"/>
        </w:rPr>
        <w:t>明确认识到教育是给人带来巨大收益的一种投入行为。家庭教育投资意识的加强</w:t>
      </w:r>
      <w:r w:rsidRPr="002B55C5">
        <w:rPr>
          <w:rFonts w:ascii="宋体" w:eastAsia="宋体" w:hAnsi="宋体" w:hint="eastAsia"/>
          <w:sz w:val="24"/>
          <w:szCs w:val="24"/>
        </w:rPr>
        <w:t>，</w:t>
      </w:r>
      <w:r w:rsidRPr="002B55C5">
        <w:rPr>
          <w:rFonts w:ascii="宋体" w:eastAsia="宋体" w:hAnsi="宋体"/>
          <w:sz w:val="24"/>
          <w:szCs w:val="24"/>
        </w:rPr>
        <w:t>使得家庭中用于教育的支出占家庭总支出的比例也呈稳步上升的趋势。在影响父母对子女教育投入的因素中</w:t>
      </w:r>
      <w:r w:rsidRPr="002B55C5">
        <w:rPr>
          <w:rFonts w:ascii="宋体" w:eastAsia="宋体" w:hAnsi="宋体" w:hint="eastAsia"/>
          <w:sz w:val="24"/>
          <w:szCs w:val="24"/>
        </w:rPr>
        <w:t>，</w:t>
      </w:r>
      <w:r w:rsidRPr="002B55C5">
        <w:rPr>
          <w:rFonts w:ascii="宋体" w:eastAsia="宋体" w:hAnsi="宋体"/>
          <w:sz w:val="24"/>
          <w:szCs w:val="24"/>
        </w:rPr>
        <w:t>收入是影响父母对子女教育投入的重要因素</w:t>
      </w:r>
      <w:r w:rsidRPr="002B55C5">
        <w:rPr>
          <w:rFonts w:ascii="宋体" w:eastAsia="宋体" w:hAnsi="宋体" w:hint="eastAsia"/>
          <w:sz w:val="24"/>
          <w:szCs w:val="24"/>
        </w:rPr>
        <w:t>。</w:t>
      </w:r>
      <w:r w:rsidRPr="002B55C5">
        <w:rPr>
          <w:rFonts w:ascii="宋体" w:eastAsia="宋体" w:hAnsi="宋体"/>
          <w:sz w:val="24"/>
          <w:szCs w:val="24"/>
        </w:rPr>
        <w:t>父母的受教育程度与子女的入学率、教育程度有着密切联系。家庭规模、成员构成、家庭借贷约束、子女与父母的血缘关系、家庭决策</w:t>
      </w:r>
      <w:r w:rsidRPr="002B55C5">
        <w:rPr>
          <w:rFonts w:ascii="宋体" w:eastAsia="宋体" w:hAnsi="宋体" w:hint="eastAsia"/>
          <w:sz w:val="24"/>
          <w:szCs w:val="24"/>
        </w:rPr>
        <w:t>者的受教育程度等也都会对子女教育投入产生影响。家庭教育投入的方向随着政策的落实与改变也会出现较大变化。</w:t>
      </w:r>
    </w:p>
    <w:p w14:paraId="1F1EAE8B" w14:textId="77777777" w:rsidR="00053220" w:rsidRPr="002B55C5" w:rsidRDefault="00053220" w:rsidP="00053220">
      <w:pPr>
        <w:ind w:firstLineChars="200" w:firstLine="480"/>
        <w:jc w:val="left"/>
        <w:rPr>
          <w:rFonts w:ascii="宋体" w:eastAsia="宋体" w:hAnsi="宋体"/>
          <w:sz w:val="24"/>
          <w:szCs w:val="24"/>
        </w:rPr>
      </w:pPr>
      <w:r w:rsidRPr="002B55C5">
        <w:rPr>
          <w:rFonts w:ascii="宋体" w:eastAsia="宋体" w:hAnsi="宋体" w:hint="eastAsia"/>
          <w:sz w:val="24"/>
          <w:szCs w:val="24"/>
        </w:rPr>
        <w:t>改革开放以来，为顺应时代发展、培养当今社会所需人才，国家对教育政策不断做出调整，这些教育政策的变化也深刻地影响着家庭综合素质教育的方向。</w:t>
      </w:r>
      <w:r w:rsidRPr="002B55C5">
        <w:rPr>
          <w:rFonts w:ascii="宋体" w:eastAsia="宋体" w:hAnsi="宋体"/>
          <w:sz w:val="24"/>
          <w:szCs w:val="24"/>
        </w:rPr>
        <w:t>1978年，中国正式恢复全年高考，从此高考逐渐成为对中国家庭教育影响最大、对青年未来发展影响最大的因素。1985年，高考开始试行“双轨制”。1996年，取消大学毕业生包分配。1999年，高校扩招开始。随着高校招生比例的扩大，中国高等教育普及率不断增大，家庭对高等教育的重视程度不断增大，但与此同时，大学费用在逐渐提高，本科学历也在逐渐“贬值”。2003年开始，高校自主招生政策</w:t>
      </w:r>
      <w:r w:rsidRPr="002B55C5">
        <w:rPr>
          <w:rFonts w:ascii="宋体" w:eastAsia="宋体" w:hAnsi="宋体" w:hint="eastAsia"/>
          <w:sz w:val="24"/>
          <w:szCs w:val="24"/>
        </w:rPr>
        <w:t>开始试点，至</w:t>
      </w:r>
      <w:r w:rsidRPr="002B55C5">
        <w:rPr>
          <w:rFonts w:ascii="宋体" w:eastAsia="宋体" w:hAnsi="宋体"/>
          <w:sz w:val="24"/>
          <w:szCs w:val="24"/>
        </w:rPr>
        <w:t>2006年自主招生的高校扩大到53所。自主招生政策，一定程度上改变了学生“唯考试科目论”的应试教育观，促进了家庭教育方向的全面化，各类学科竞赛也逐渐进入大众视野。但与此同时，学校之间的差距也在逐渐增大，“学区房”问题和“培训班”问题越来越显著。2014年起，新高考政策开始实施，打破了固有的文理二元分科结构，使学生能充分按照学科兴趣和自身特长选择科目，为家庭教育提供了多元选择空间。2020年，自主招生取消并开始试行强基计划，又成为了家庭综合素质教育方向新的重要影响因素。</w:t>
      </w:r>
    </w:p>
    <w:p w14:paraId="771AD798" w14:textId="77777777" w:rsidR="00053220" w:rsidRPr="002B55C5" w:rsidRDefault="00053220" w:rsidP="00053220">
      <w:pPr>
        <w:ind w:firstLineChars="200" w:firstLine="480"/>
        <w:jc w:val="left"/>
        <w:rPr>
          <w:rFonts w:ascii="宋体" w:eastAsia="宋体" w:hAnsi="宋体"/>
          <w:sz w:val="24"/>
          <w:szCs w:val="24"/>
        </w:rPr>
      </w:pPr>
      <w:r w:rsidRPr="002B55C5">
        <w:rPr>
          <w:rFonts w:ascii="宋体" w:eastAsia="宋体" w:hAnsi="宋体" w:hint="eastAsia"/>
          <w:sz w:val="24"/>
          <w:szCs w:val="24"/>
        </w:rPr>
        <w:t>在国家基本教育战略规划下，改革开放以来国家教育政策的变化对家庭综合素质教育方向产生了很大影响。本次调研就建立在我国一系列教育政策的变化之下，希望探寻国家教育政策之下的家庭综合素质教育情况。</w:t>
      </w:r>
    </w:p>
    <w:p w14:paraId="5BCDDEE6" w14:textId="77777777" w:rsidR="00053220" w:rsidRPr="002B55C5" w:rsidRDefault="00053220" w:rsidP="00053220">
      <w:pPr>
        <w:jc w:val="left"/>
        <w:rPr>
          <w:rFonts w:ascii="宋体" w:eastAsia="宋体" w:hAnsi="宋体"/>
          <w:sz w:val="30"/>
          <w:szCs w:val="30"/>
        </w:rPr>
      </w:pPr>
    </w:p>
    <w:p w14:paraId="03ED00FD" w14:textId="64B54DB0" w:rsidR="00053220" w:rsidRPr="002B55C5" w:rsidRDefault="00053220" w:rsidP="00FD5773">
      <w:pPr>
        <w:pStyle w:val="a7"/>
        <w:numPr>
          <w:ilvl w:val="0"/>
          <w:numId w:val="3"/>
        </w:numPr>
        <w:ind w:firstLineChars="0"/>
        <w:jc w:val="left"/>
        <w:rPr>
          <w:rFonts w:ascii="宋体" w:eastAsia="宋体" w:hAnsi="宋体"/>
          <w:b/>
          <w:bCs/>
          <w:sz w:val="30"/>
          <w:szCs w:val="30"/>
        </w:rPr>
      </w:pPr>
      <w:r w:rsidRPr="002B55C5">
        <w:rPr>
          <w:rFonts w:ascii="宋体" w:eastAsia="宋体" w:hAnsi="宋体" w:hint="eastAsia"/>
          <w:b/>
          <w:bCs/>
          <w:sz w:val="30"/>
          <w:szCs w:val="30"/>
        </w:rPr>
        <w:t>实践目的</w:t>
      </w:r>
    </w:p>
    <w:p w14:paraId="364B9ECF" w14:textId="77777777" w:rsidR="00053220" w:rsidRPr="002B55C5" w:rsidRDefault="00053220" w:rsidP="00053220">
      <w:pPr>
        <w:jc w:val="left"/>
        <w:rPr>
          <w:rFonts w:ascii="宋体" w:eastAsia="宋体" w:hAnsi="宋体"/>
          <w:b/>
          <w:bCs/>
          <w:sz w:val="28"/>
          <w:szCs w:val="28"/>
        </w:rPr>
      </w:pPr>
      <w:r w:rsidRPr="002B55C5">
        <w:rPr>
          <w:rFonts w:ascii="宋体" w:eastAsia="宋体" w:hAnsi="宋体"/>
          <w:sz w:val="28"/>
          <w:szCs w:val="28"/>
        </w:rPr>
        <w:t>1.</w:t>
      </w:r>
      <w:r w:rsidRPr="002B55C5">
        <w:rPr>
          <w:rFonts w:ascii="宋体" w:eastAsia="宋体" w:hAnsi="宋体"/>
          <w:sz w:val="28"/>
          <w:szCs w:val="28"/>
        </w:rPr>
        <w:tab/>
        <w:t>增强对家庭综合素质教育以及国家教育政策的理解</w:t>
      </w:r>
    </w:p>
    <w:p w14:paraId="0E184E2F" w14:textId="77777777" w:rsidR="00053220" w:rsidRPr="002B55C5" w:rsidRDefault="00053220" w:rsidP="00053220">
      <w:pPr>
        <w:ind w:firstLineChars="200" w:firstLine="480"/>
        <w:jc w:val="left"/>
        <w:rPr>
          <w:rFonts w:ascii="宋体" w:eastAsia="宋体" w:hAnsi="宋体"/>
          <w:sz w:val="24"/>
          <w:szCs w:val="24"/>
        </w:rPr>
      </w:pPr>
      <w:r w:rsidRPr="002B55C5">
        <w:rPr>
          <w:rFonts w:ascii="宋体" w:eastAsia="宋体" w:hAnsi="宋体" w:hint="eastAsia"/>
          <w:sz w:val="24"/>
          <w:szCs w:val="24"/>
        </w:rPr>
        <w:t>教育与每个人息息相关，是影响民族未来的大事。作为当代大学生，当代新青年，我们有必要了解国家教育政策；在实践中，我们也将加深对家庭综合素质教育的理解，无论对我们今后从事教育事业或是养育儿女都有重要的意</w:t>
      </w:r>
      <w:r w:rsidRPr="002B55C5">
        <w:rPr>
          <w:rFonts w:ascii="宋体" w:eastAsia="宋体" w:hAnsi="宋体" w:hint="eastAsia"/>
          <w:sz w:val="24"/>
          <w:szCs w:val="24"/>
        </w:rPr>
        <w:lastRenderedPageBreak/>
        <w:t>义。</w:t>
      </w:r>
    </w:p>
    <w:p w14:paraId="557C1287" w14:textId="77777777" w:rsidR="00053220" w:rsidRPr="002B55C5" w:rsidRDefault="00053220" w:rsidP="00053220">
      <w:pPr>
        <w:jc w:val="left"/>
        <w:rPr>
          <w:rFonts w:ascii="宋体" w:eastAsia="宋体" w:hAnsi="宋体"/>
          <w:sz w:val="28"/>
          <w:szCs w:val="28"/>
        </w:rPr>
      </w:pPr>
      <w:r w:rsidRPr="002B55C5">
        <w:rPr>
          <w:rFonts w:ascii="宋体" w:eastAsia="宋体" w:hAnsi="宋体"/>
          <w:sz w:val="28"/>
          <w:szCs w:val="28"/>
        </w:rPr>
        <w:t>2.</w:t>
      </w:r>
      <w:r w:rsidRPr="002B55C5">
        <w:rPr>
          <w:rFonts w:ascii="宋体" w:eastAsia="宋体" w:hAnsi="宋体"/>
          <w:sz w:val="28"/>
          <w:szCs w:val="28"/>
        </w:rPr>
        <w:tab/>
        <w:t>调查国家教育政策变化对家庭综合素质教育方向的影响</w:t>
      </w:r>
    </w:p>
    <w:p w14:paraId="13DF9A64" w14:textId="77777777" w:rsidR="00053220" w:rsidRPr="002B55C5" w:rsidRDefault="00053220" w:rsidP="00053220">
      <w:pPr>
        <w:ind w:firstLineChars="200" w:firstLine="480"/>
        <w:jc w:val="left"/>
        <w:rPr>
          <w:rFonts w:ascii="宋体" w:eastAsia="宋体" w:hAnsi="宋体"/>
          <w:sz w:val="24"/>
          <w:szCs w:val="24"/>
        </w:rPr>
      </w:pPr>
      <w:r w:rsidRPr="002B55C5">
        <w:rPr>
          <w:rFonts w:ascii="宋体" w:eastAsia="宋体" w:hAnsi="宋体" w:hint="eastAsia"/>
          <w:sz w:val="24"/>
          <w:szCs w:val="24"/>
        </w:rPr>
        <w:t>开展此次实践活动旨在了解更多关于国家教育政策变化对家庭综合素质教育的影响，培养将专业与实践融合的精神，调查教育政策的变化对家庭综合素质教育是否产生实际性影响，评估其效果是否显著，并通过反思为国家教育政策的不断完善提出自己的想法和建议。</w:t>
      </w:r>
    </w:p>
    <w:p w14:paraId="5F6F3F78" w14:textId="77777777" w:rsidR="00FD5773" w:rsidRPr="002B55C5" w:rsidRDefault="00FD5773" w:rsidP="00FD5773">
      <w:pPr>
        <w:jc w:val="left"/>
        <w:rPr>
          <w:rFonts w:ascii="宋体" w:eastAsia="宋体" w:hAnsi="宋体"/>
          <w:sz w:val="30"/>
          <w:szCs w:val="30"/>
        </w:rPr>
      </w:pPr>
    </w:p>
    <w:p w14:paraId="24D254E2" w14:textId="645D8E41" w:rsidR="00053220" w:rsidRPr="002B55C5" w:rsidRDefault="00053220" w:rsidP="00FD5773">
      <w:pPr>
        <w:pStyle w:val="a7"/>
        <w:numPr>
          <w:ilvl w:val="0"/>
          <w:numId w:val="3"/>
        </w:numPr>
        <w:ind w:firstLineChars="0"/>
        <w:jc w:val="left"/>
        <w:rPr>
          <w:rFonts w:ascii="宋体" w:eastAsia="宋体" w:hAnsi="宋体"/>
          <w:b/>
          <w:bCs/>
          <w:sz w:val="30"/>
          <w:szCs w:val="30"/>
        </w:rPr>
      </w:pPr>
      <w:r w:rsidRPr="002B55C5">
        <w:rPr>
          <w:rFonts w:ascii="宋体" w:eastAsia="宋体" w:hAnsi="宋体" w:hint="eastAsia"/>
          <w:b/>
          <w:bCs/>
          <w:sz w:val="30"/>
          <w:szCs w:val="30"/>
        </w:rPr>
        <w:t>实践方式</w:t>
      </w:r>
    </w:p>
    <w:p w14:paraId="340F19D9" w14:textId="2C9E8DDB" w:rsidR="00053220" w:rsidRPr="002B55C5" w:rsidRDefault="00053220" w:rsidP="00053220">
      <w:pPr>
        <w:jc w:val="left"/>
        <w:rPr>
          <w:rFonts w:ascii="宋体" w:eastAsia="宋体" w:hAnsi="宋体"/>
          <w:sz w:val="24"/>
          <w:szCs w:val="24"/>
        </w:rPr>
      </w:pPr>
      <w:r w:rsidRPr="002B55C5">
        <w:rPr>
          <w:rFonts w:ascii="宋体" w:eastAsia="宋体" w:hAnsi="宋体"/>
          <w:sz w:val="24"/>
          <w:szCs w:val="24"/>
        </w:rPr>
        <w:t>(1)文献</w:t>
      </w:r>
      <w:r w:rsidRPr="002B55C5">
        <w:rPr>
          <w:rFonts w:ascii="宋体" w:eastAsia="宋体" w:hAnsi="宋体" w:hint="eastAsia"/>
          <w:sz w:val="24"/>
          <w:szCs w:val="24"/>
        </w:rPr>
        <w:t>查找</w:t>
      </w:r>
      <w:r w:rsidRPr="002B55C5">
        <w:rPr>
          <w:rFonts w:ascii="宋体" w:eastAsia="宋体" w:hAnsi="宋体"/>
          <w:sz w:val="24"/>
          <w:szCs w:val="24"/>
        </w:rPr>
        <w:t>法</w:t>
      </w:r>
      <w:r w:rsidRPr="002B55C5">
        <w:rPr>
          <w:rFonts w:ascii="宋体" w:eastAsia="宋体" w:hAnsi="宋体" w:hint="eastAsia"/>
          <w:sz w:val="24"/>
          <w:szCs w:val="24"/>
        </w:rPr>
        <w:t>：</w:t>
      </w:r>
      <w:r w:rsidRPr="002B55C5">
        <w:rPr>
          <w:rFonts w:ascii="宋体" w:eastAsia="宋体" w:hAnsi="宋体"/>
          <w:sz w:val="24"/>
          <w:szCs w:val="24"/>
        </w:rPr>
        <w:t>在中国知网、超星、万方等文献库及图书馆查找并下载以改革开放以来国家教育政策变化或家庭综合素质教育为关键词的学位论文、期刊、图书、纪录片等内容。</w:t>
      </w:r>
    </w:p>
    <w:p w14:paraId="425F7911" w14:textId="77777777" w:rsidR="00053220" w:rsidRPr="002B55C5" w:rsidRDefault="00053220" w:rsidP="00053220">
      <w:pPr>
        <w:jc w:val="left"/>
        <w:rPr>
          <w:rFonts w:ascii="宋体" w:eastAsia="宋体" w:hAnsi="宋体"/>
          <w:sz w:val="24"/>
          <w:szCs w:val="24"/>
        </w:rPr>
      </w:pPr>
      <w:r w:rsidRPr="002B55C5">
        <w:rPr>
          <w:rFonts w:ascii="宋体" w:eastAsia="宋体" w:hAnsi="宋体"/>
          <w:sz w:val="24"/>
          <w:szCs w:val="24"/>
        </w:rPr>
        <w:t>(2)访谈实践法</w:t>
      </w:r>
      <w:r w:rsidRPr="002B55C5">
        <w:rPr>
          <w:rFonts w:ascii="宋体" w:eastAsia="宋体" w:hAnsi="宋体" w:hint="eastAsia"/>
          <w:sz w:val="24"/>
          <w:szCs w:val="24"/>
        </w:rPr>
        <w:t>：</w:t>
      </w:r>
      <w:r w:rsidRPr="002B55C5">
        <w:rPr>
          <w:rFonts w:ascii="宋体" w:eastAsia="宋体" w:hAnsi="宋体"/>
          <w:sz w:val="24"/>
          <w:szCs w:val="24"/>
        </w:rPr>
        <w:t>提前设计有针对性的问题，以具有代表性的家庭为访谈对象，通过他们结合自身经历的回答，探究国家教育政策的变化对家庭教育的影响，可具体细化到作业平均完成时间、对某学科的重视程度、相关课余兴趣课程的投入比例等，并据此完成访谈记录和总结。</w:t>
      </w:r>
    </w:p>
    <w:p w14:paraId="63B455D8" w14:textId="77777777" w:rsidR="00053220" w:rsidRPr="002B55C5" w:rsidRDefault="00053220" w:rsidP="00053220">
      <w:pPr>
        <w:jc w:val="left"/>
        <w:rPr>
          <w:rFonts w:ascii="宋体" w:eastAsia="宋体" w:hAnsi="宋体"/>
          <w:sz w:val="24"/>
          <w:szCs w:val="24"/>
        </w:rPr>
      </w:pPr>
      <w:r w:rsidRPr="002B55C5">
        <w:rPr>
          <w:rFonts w:ascii="宋体" w:eastAsia="宋体" w:hAnsi="宋体"/>
          <w:sz w:val="24"/>
          <w:szCs w:val="24"/>
        </w:rPr>
        <w:t>(3)</w:t>
      </w:r>
      <w:r w:rsidRPr="002B55C5">
        <w:rPr>
          <w:rFonts w:ascii="宋体" w:eastAsia="宋体" w:hAnsi="宋体" w:hint="eastAsia"/>
          <w:sz w:val="24"/>
          <w:szCs w:val="24"/>
        </w:rPr>
        <w:t>问卷调查</w:t>
      </w:r>
      <w:r w:rsidRPr="002B55C5">
        <w:rPr>
          <w:rFonts w:ascii="宋体" w:eastAsia="宋体" w:hAnsi="宋体"/>
          <w:sz w:val="24"/>
          <w:szCs w:val="24"/>
        </w:rPr>
        <w:t>法</w:t>
      </w:r>
      <w:r w:rsidRPr="002B55C5">
        <w:rPr>
          <w:rFonts w:ascii="宋体" w:eastAsia="宋体" w:hAnsi="宋体" w:hint="eastAsia"/>
          <w:sz w:val="24"/>
          <w:szCs w:val="24"/>
        </w:rPr>
        <w:t>：</w:t>
      </w:r>
      <w:r w:rsidRPr="002B55C5">
        <w:rPr>
          <w:rFonts w:ascii="宋体" w:eastAsia="宋体" w:hAnsi="宋体"/>
          <w:sz w:val="24"/>
          <w:szCs w:val="24"/>
        </w:rPr>
        <w:t>制作调查问卷，主要通过微信</w:t>
      </w:r>
      <w:r w:rsidRPr="002B55C5">
        <w:rPr>
          <w:rFonts w:ascii="宋体" w:eastAsia="宋体" w:hAnsi="宋体" w:hint="eastAsia"/>
          <w:sz w:val="24"/>
          <w:szCs w:val="24"/>
        </w:rPr>
        <w:t>、</w:t>
      </w:r>
      <w:proofErr w:type="gramStart"/>
      <w:r w:rsidRPr="002B55C5">
        <w:rPr>
          <w:rFonts w:ascii="宋体" w:eastAsia="宋体" w:hAnsi="宋体" w:hint="eastAsia"/>
          <w:sz w:val="24"/>
          <w:szCs w:val="24"/>
        </w:rPr>
        <w:t>微博</w:t>
      </w:r>
      <w:r w:rsidRPr="002B55C5">
        <w:rPr>
          <w:rFonts w:ascii="宋体" w:eastAsia="宋体" w:hAnsi="宋体"/>
          <w:sz w:val="24"/>
          <w:szCs w:val="24"/>
        </w:rPr>
        <w:t>等</w:t>
      </w:r>
      <w:proofErr w:type="gramEnd"/>
      <w:r w:rsidRPr="002B55C5">
        <w:rPr>
          <w:rFonts w:ascii="宋体" w:eastAsia="宋体" w:hAnsi="宋体"/>
          <w:sz w:val="24"/>
          <w:szCs w:val="24"/>
        </w:rPr>
        <w:t>网络平台进行</w:t>
      </w:r>
      <w:r w:rsidRPr="002B55C5">
        <w:rPr>
          <w:rFonts w:ascii="宋体" w:eastAsia="宋体" w:hAnsi="宋体" w:hint="eastAsia"/>
          <w:sz w:val="24"/>
          <w:szCs w:val="24"/>
        </w:rPr>
        <w:t>对全社会人士</w:t>
      </w:r>
      <w:r w:rsidRPr="002B55C5">
        <w:rPr>
          <w:rFonts w:ascii="宋体" w:eastAsia="宋体" w:hAnsi="宋体"/>
          <w:sz w:val="24"/>
          <w:szCs w:val="24"/>
        </w:rPr>
        <w:t>发放传播，</w:t>
      </w:r>
      <w:r w:rsidRPr="002B55C5">
        <w:rPr>
          <w:rFonts w:ascii="宋体" w:eastAsia="宋体" w:hAnsi="宋体" w:hint="eastAsia"/>
          <w:sz w:val="24"/>
          <w:szCs w:val="24"/>
        </w:rPr>
        <w:t>全面了解社会各界情况和见解，并</w:t>
      </w:r>
      <w:r w:rsidRPr="002B55C5">
        <w:rPr>
          <w:rFonts w:ascii="宋体" w:eastAsia="宋体" w:hAnsi="宋体"/>
          <w:sz w:val="24"/>
          <w:szCs w:val="24"/>
        </w:rPr>
        <w:t>及时回收</w:t>
      </w:r>
      <w:r w:rsidRPr="002B55C5">
        <w:rPr>
          <w:rFonts w:ascii="宋体" w:eastAsia="宋体" w:hAnsi="宋体" w:hint="eastAsia"/>
          <w:sz w:val="24"/>
          <w:szCs w:val="24"/>
        </w:rPr>
        <w:t>问卷。</w:t>
      </w:r>
    </w:p>
    <w:p w14:paraId="184E230D" w14:textId="77777777" w:rsidR="00053220" w:rsidRPr="002B55C5" w:rsidRDefault="00053220" w:rsidP="00053220">
      <w:pPr>
        <w:jc w:val="left"/>
        <w:rPr>
          <w:rFonts w:ascii="宋体" w:eastAsia="宋体" w:hAnsi="宋体"/>
          <w:sz w:val="24"/>
          <w:szCs w:val="24"/>
        </w:rPr>
      </w:pPr>
      <w:r w:rsidRPr="002B55C5">
        <w:rPr>
          <w:rFonts w:ascii="宋体" w:eastAsia="宋体" w:hAnsi="宋体"/>
          <w:sz w:val="24"/>
          <w:szCs w:val="24"/>
        </w:rPr>
        <w:t>(</w:t>
      </w:r>
      <w:r w:rsidRPr="002B55C5">
        <w:rPr>
          <w:rFonts w:ascii="宋体" w:eastAsia="宋体" w:hAnsi="宋体" w:hint="eastAsia"/>
          <w:sz w:val="24"/>
          <w:szCs w:val="24"/>
        </w:rPr>
        <w:t>4</w:t>
      </w:r>
      <w:r w:rsidRPr="002B55C5">
        <w:rPr>
          <w:rFonts w:ascii="宋体" w:eastAsia="宋体" w:hAnsi="宋体"/>
          <w:sz w:val="24"/>
          <w:szCs w:val="24"/>
        </w:rPr>
        <w:t>)</w:t>
      </w:r>
      <w:r w:rsidRPr="002B55C5">
        <w:rPr>
          <w:rFonts w:ascii="宋体" w:eastAsia="宋体" w:hAnsi="宋体" w:hint="eastAsia"/>
          <w:sz w:val="24"/>
          <w:szCs w:val="24"/>
        </w:rPr>
        <w:t>统计归纳法</w:t>
      </w:r>
      <w:r w:rsidRPr="002B55C5">
        <w:rPr>
          <w:rFonts w:ascii="宋体" w:eastAsia="宋体" w:hAnsi="宋体"/>
          <w:sz w:val="24"/>
          <w:szCs w:val="24"/>
        </w:rPr>
        <w:t>：</w:t>
      </w:r>
      <w:r w:rsidRPr="002B55C5">
        <w:rPr>
          <w:rFonts w:ascii="宋体" w:eastAsia="宋体" w:hAnsi="宋体" w:hint="eastAsia"/>
          <w:sz w:val="24"/>
          <w:szCs w:val="24"/>
        </w:rPr>
        <w:t>文章采用归纳分析，将所得数据，文献信息，访谈结果等进行归纳汇总，并通过统计分析得到结论。</w:t>
      </w:r>
    </w:p>
    <w:p w14:paraId="08A36C90" w14:textId="77777777" w:rsidR="00053220" w:rsidRPr="002B55C5" w:rsidRDefault="00053220" w:rsidP="00053220">
      <w:pPr>
        <w:jc w:val="left"/>
        <w:rPr>
          <w:rFonts w:ascii="宋体" w:eastAsia="宋体" w:hAnsi="宋体"/>
          <w:sz w:val="30"/>
          <w:szCs w:val="30"/>
        </w:rPr>
      </w:pPr>
    </w:p>
    <w:p w14:paraId="008884B1" w14:textId="77777777" w:rsidR="00053220" w:rsidRPr="002B55C5" w:rsidRDefault="00053220" w:rsidP="00FD5773">
      <w:pPr>
        <w:pStyle w:val="a7"/>
        <w:numPr>
          <w:ilvl w:val="0"/>
          <w:numId w:val="3"/>
        </w:numPr>
        <w:ind w:firstLineChars="0"/>
        <w:jc w:val="left"/>
        <w:rPr>
          <w:rFonts w:ascii="宋体" w:eastAsia="宋体" w:hAnsi="宋体"/>
          <w:b/>
          <w:bCs/>
          <w:sz w:val="30"/>
          <w:szCs w:val="30"/>
        </w:rPr>
      </w:pPr>
      <w:r w:rsidRPr="002B55C5">
        <w:rPr>
          <w:rFonts w:ascii="宋体" w:eastAsia="宋体" w:hAnsi="宋体" w:hint="eastAsia"/>
          <w:b/>
          <w:bCs/>
          <w:sz w:val="30"/>
          <w:szCs w:val="30"/>
        </w:rPr>
        <w:t>技术路线</w:t>
      </w:r>
    </w:p>
    <w:p w14:paraId="10572C82" w14:textId="77777777" w:rsidR="00053220" w:rsidRPr="002B55C5" w:rsidRDefault="00053220" w:rsidP="00053220">
      <w:pPr>
        <w:jc w:val="left"/>
        <w:rPr>
          <w:rFonts w:ascii="宋体" w:eastAsia="宋体" w:hAnsi="宋体"/>
          <w:sz w:val="24"/>
          <w:szCs w:val="24"/>
        </w:rPr>
      </w:pPr>
      <w:r w:rsidRPr="002B55C5">
        <w:rPr>
          <w:rFonts w:ascii="宋体" w:eastAsia="宋体" w:hAnsi="宋体"/>
          <w:noProof/>
          <w:sz w:val="24"/>
          <w:szCs w:val="24"/>
        </w:rPr>
        <w:drawing>
          <wp:inline distT="0" distB="0" distL="0" distR="0" wp14:anchorId="6E7333B3" wp14:editId="54935C2D">
            <wp:extent cx="5273675" cy="249936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499360"/>
                    </a:xfrm>
                    <a:prstGeom prst="rect">
                      <a:avLst/>
                    </a:prstGeom>
                    <a:noFill/>
                  </pic:spPr>
                </pic:pic>
              </a:graphicData>
            </a:graphic>
          </wp:inline>
        </w:drawing>
      </w:r>
    </w:p>
    <w:p w14:paraId="7B531F29" w14:textId="77777777" w:rsidR="00053220" w:rsidRPr="002B55C5" w:rsidRDefault="00053220" w:rsidP="00053220">
      <w:pPr>
        <w:jc w:val="left"/>
        <w:rPr>
          <w:rFonts w:ascii="宋体" w:eastAsia="宋体" w:hAnsi="宋体"/>
          <w:sz w:val="30"/>
          <w:szCs w:val="30"/>
        </w:rPr>
      </w:pPr>
    </w:p>
    <w:p w14:paraId="3EDF6C7B" w14:textId="51224D76" w:rsidR="00053220" w:rsidRPr="002B55C5" w:rsidRDefault="00053220" w:rsidP="00FD5773">
      <w:pPr>
        <w:pStyle w:val="a7"/>
        <w:numPr>
          <w:ilvl w:val="0"/>
          <w:numId w:val="3"/>
        </w:numPr>
        <w:ind w:firstLineChars="0"/>
        <w:jc w:val="left"/>
        <w:rPr>
          <w:rFonts w:ascii="宋体" w:eastAsia="宋体" w:hAnsi="宋体"/>
          <w:b/>
          <w:bCs/>
          <w:sz w:val="30"/>
          <w:szCs w:val="30"/>
        </w:rPr>
      </w:pPr>
      <w:r w:rsidRPr="002B55C5">
        <w:rPr>
          <w:rFonts w:ascii="宋体" w:eastAsia="宋体" w:hAnsi="宋体" w:hint="eastAsia"/>
          <w:b/>
          <w:bCs/>
          <w:sz w:val="30"/>
          <w:szCs w:val="30"/>
        </w:rPr>
        <w:t>实践</w:t>
      </w:r>
      <w:r w:rsidR="00F611EA" w:rsidRPr="002B55C5">
        <w:rPr>
          <w:rFonts w:ascii="宋体" w:eastAsia="宋体" w:hAnsi="宋体" w:hint="eastAsia"/>
          <w:b/>
          <w:bCs/>
          <w:sz w:val="30"/>
          <w:szCs w:val="30"/>
        </w:rPr>
        <w:t>时间</w:t>
      </w:r>
      <w:r w:rsidRPr="002B55C5">
        <w:rPr>
          <w:rFonts w:ascii="宋体" w:eastAsia="宋体" w:hAnsi="宋体" w:hint="eastAsia"/>
          <w:b/>
          <w:bCs/>
          <w:sz w:val="30"/>
          <w:szCs w:val="30"/>
        </w:rPr>
        <w:t>安排</w:t>
      </w:r>
    </w:p>
    <w:tbl>
      <w:tblPr>
        <w:tblStyle w:val="a8"/>
        <w:tblW w:w="0" w:type="auto"/>
        <w:tblInd w:w="0" w:type="dxa"/>
        <w:tblLook w:val="04A0" w:firstRow="1" w:lastRow="0" w:firstColumn="1" w:lastColumn="0" w:noHBand="0" w:noVBand="1"/>
      </w:tblPr>
      <w:tblGrid>
        <w:gridCol w:w="1555"/>
        <w:gridCol w:w="1559"/>
        <w:gridCol w:w="5182"/>
      </w:tblGrid>
      <w:tr w:rsidR="00053220" w:rsidRPr="002B55C5" w14:paraId="04A1B960" w14:textId="77777777" w:rsidTr="00C63DE7">
        <w:tc>
          <w:tcPr>
            <w:tcW w:w="1555" w:type="dxa"/>
            <w:tcBorders>
              <w:top w:val="single" w:sz="4" w:space="0" w:color="auto"/>
              <w:left w:val="single" w:sz="4" w:space="0" w:color="auto"/>
              <w:bottom w:val="single" w:sz="4" w:space="0" w:color="auto"/>
              <w:right w:val="single" w:sz="4" w:space="0" w:color="auto"/>
            </w:tcBorders>
            <w:hideMark/>
          </w:tcPr>
          <w:p w14:paraId="1C51813A"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准备阶段</w:t>
            </w:r>
          </w:p>
        </w:tc>
        <w:tc>
          <w:tcPr>
            <w:tcW w:w="1559" w:type="dxa"/>
            <w:tcBorders>
              <w:top w:val="single" w:sz="4" w:space="0" w:color="auto"/>
              <w:left w:val="single" w:sz="4" w:space="0" w:color="auto"/>
              <w:bottom w:val="single" w:sz="4" w:space="0" w:color="auto"/>
              <w:right w:val="single" w:sz="4" w:space="0" w:color="auto"/>
            </w:tcBorders>
            <w:hideMark/>
          </w:tcPr>
          <w:p w14:paraId="7DD7600A"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03月14日—</w:t>
            </w:r>
            <w:r w:rsidRPr="002B55C5">
              <w:rPr>
                <w:rFonts w:ascii="宋体" w:eastAsia="宋体" w:hAnsi="宋体" w:hint="eastAsia"/>
                <w:sz w:val="24"/>
                <w:szCs w:val="24"/>
              </w:rPr>
              <w:lastRenderedPageBreak/>
              <w:t>—04月05日</w:t>
            </w:r>
          </w:p>
        </w:tc>
        <w:tc>
          <w:tcPr>
            <w:tcW w:w="5182" w:type="dxa"/>
            <w:tcBorders>
              <w:top w:val="single" w:sz="4" w:space="0" w:color="auto"/>
              <w:left w:val="single" w:sz="4" w:space="0" w:color="auto"/>
              <w:bottom w:val="single" w:sz="4" w:space="0" w:color="auto"/>
              <w:right w:val="single" w:sz="4" w:space="0" w:color="auto"/>
            </w:tcBorders>
            <w:hideMark/>
          </w:tcPr>
          <w:p w14:paraId="4A8C54E5"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lastRenderedPageBreak/>
              <w:t>成员组队，确定课题，进行人员分工，确定文献</w:t>
            </w:r>
            <w:r w:rsidRPr="002B55C5">
              <w:rPr>
                <w:rFonts w:ascii="宋体" w:eastAsia="宋体" w:hAnsi="宋体" w:hint="eastAsia"/>
                <w:sz w:val="24"/>
                <w:szCs w:val="24"/>
              </w:rPr>
              <w:lastRenderedPageBreak/>
              <w:t>内容范围，查找资料，设计调查问卷以及采访问题，并通过</w:t>
            </w:r>
            <w:proofErr w:type="gramStart"/>
            <w:r w:rsidRPr="002B55C5">
              <w:rPr>
                <w:rFonts w:ascii="宋体" w:eastAsia="宋体" w:hAnsi="宋体" w:hint="eastAsia"/>
                <w:sz w:val="24"/>
                <w:szCs w:val="24"/>
              </w:rPr>
              <w:t>微信公众号宣传</w:t>
            </w:r>
            <w:proofErr w:type="gramEnd"/>
            <w:r w:rsidRPr="002B55C5">
              <w:rPr>
                <w:rFonts w:ascii="宋体" w:eastAsia="宋体" w:hAnsi="宋体" w:hint="eastAsia"/>
                <w:sz w:val="24"/>
                <w:szCs w:val="24"/>
              </w:rPr>
              <w:t>实践方案和调研内容。</w:t>
            </w:r>
          </w:p>
        </w:tc>
      </w:tr>
      <w:tr w:rsidR="00053220" w:rsidRPr="002B55C5" w14:paraId="2D748527" w14:textId="77777777" w:rsidTr="00C63DE7">
        <w:tc>
          <w:tcPr>
            <w:tcW w:w="1555" w:type="dxa"/>
            <w:tcBorders>
              <w:top w:val="single" w:sz="4" w:space="0" w:color="auto"/>
              <w:left w:val="single" w:sz="4" w:space="0" w:color="auto"/>
              <w:bottom w:val="single" w:sz="4" w:space="0" w:color="auto"/>
              <w:right w:val="single" w:sz="4" w:space="0" w:color="auto"/>
            </w:tcBorders>
            <w:hideMark/>
          </w:tcPr>
          <w:p w14:paraId="4B5145BB"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lastRenderedPageBreak/>
              <w:t>实践阶段</w:t>
            </w:r>
          </w:p>
        </w:tc>
        <w:tc>
          <w:tcPr>
            <w:tcW w:w="1559" w:type="dxa"/>
            <w:tcBorders>
              <w:top w:val="single" w:sz="4" w:space="0" w:color="auto"/>
              <w:left w:val="single" w:sz="4" w:space="0" w:color="auto"/>
              <w:bottom w:val="single" w:sz="4" w:space="0" w:color="auto"/>
              <w:right w:val="single" w:sz="4" w:space="0" w:color="auto"/>
            </w:tcBorders>
          </w:tcPr>
          <w:p w14:paraId="07ECF712"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04月06日——05月15日</w:t>
            </w:r>
          </w:p>
        </w:tc>
        <w:tc>
          <w:tcPr>
            <w:tcW w:w="5182" w:type="dxa"/>
            <w:tcBorders>
              <w:top w:val="single" w:sz="4" w:space="0" w:color="auto"/>
              <w:left w:val="single" w:sz="4" w:space="0" w:color="auto"/>
              <w:bottom w:val="single" w:sz="4" w:space="0" w:color="auto"/>
              <w:right w:val="single" w:sz="4" w:space="0" w:color="auto"/>
            </w:tcBorders>
            <w:hideMark/>
          </w:tcPr>
          <w:p w14:paraId="28CF22BD"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发放调查问卷，进行校园内随机采访，汇总分析问卷、访谈结果，并结合文献和相关资料进行分析。</w:t>
            </w:r>
          </w:p>
        </w:tc>
      </w:tr>
      <w:tr w:rsidR="00053220" w:rsidRPr="002B55C5" w14:paraId="3744788F" w14:textId="77777777" w:rsidTr="00C63DE7">
        <w:trPr>
          <w:trHeight w:val="395"/>
        </w:trPr>
        <w:tc>
          <w:tcPr>
            <w:tcW w:w="1555" w:type="dxa"/>
            <w:tcBorders>
              <w:top w:val="single" w:sz="4" w:space="0" w:color="auto"/>
              <w:left w:val="single" w:sz="4" w:space="0" w:color="auto"/>
              <w:bottom w:val="single" w:sz="4" w:space="0" w:color="auto"/>
              <w:right w:val="single" w:sz="4" w:space="0" w:color="auto"/>
            </w:tcBorders>
            <w:hideMark/>
          </w:tcPr>
          <w:p w14:paraId="6A24F07F"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写作阶段</w:t>
            </w:r>
          </w:p>
        </w:tc>
        <w:tc>
          <w:tcPr>
            <w:tcW w:w="1559" w:type="dxa"/>
            <w:tcBorders>
              <w:top w:val="single" w:sz="4" w:space="0" w:color="auto"/>
              <w:left w:val="single" w:sz="4" w:space="0" w:color="auto"/>
              <w:bottom w:val="single" w:sz="4" w:space="0" w:color="auto"/>
              <w:right w:val="single" w:sz="4" w:space="0" w:color="auto"/>
            </w:tcBorders>
          </w:tcPr>
          <w:p w14:paraId="262B3558"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05月16日——06月05日</w:t>
            </w:r>
          </w:p>
        </w:tc>
        <w:tc>
          <w:tcPr>
            <w:tcW w:w="5182" w:type="dxa"/>
            <w:tcBorders>
              <w:top w:val="single" w:sz="4" w:space="0" w:color="auto"/>
              <w:left w:val="single" w:sz="4" w:space="0" w:color="auto"/>
              <w:bottom w:val="single" w:sz="4" w:space="0" w:color="auto"/>
              <w:right w:val="single" w:sz="4" w:space="0" w:color="auto"/>
            </w:tcBorders>
            <w:hideMark/>
          </w:tcPr>
          <w:p w14:paraId="62AA3873" w14:textId="77777777" w:rsidR="00053220" w:rsidRPr="002B55C5" w:rsidRDefault="00053220" w:rsidP="00C63DE7">
            <w:pPr>
              <w:rPr>
                <w:rFonts w:ascii="宋体" w:eastAsia="宋体" w:hAnsi="宋体"/>
                <w:sz w:val="24"/>
                <w:szCs w:val="24"/>
              </w:rPr>
            </w:pPr>
            <w:r w:rsidRPr="002B55C5">
              <w:rPr>
                <w:rFonts w:ascii="宋体" w:eastAsia="宋体" w:hAnsi="宋体" w:hint="eastAsia"/>
                <w:sz w:val="24"/>
                <w:szCs w:val="24"/>
              </w:rPr>
              <w:t>汇总讨论并得出结果。对调研结果进行评估，提出合理建议。通过</w:t>
            </w:r>
            <w:proofErr w:type="gramStart"/>
            <w:r w:rsidRPr="002B55C5">
              <w:rPr>
                <w:rFonts w:ascii="宋体" w:eastAsia="宋体" w:hAnsi="宋体" w:hint="eastAsia"/>
                <w:sz w:val="24"/>
                <w:szCs w:val="24"/>
              </w:rPr>
              <w:t>微信公众号宣传</w:t>
            </w:r>
            <w:proofErr w:type="gramEnd"/>
            <w:r w:rsidRPr="002B55C5">
              <w:rPr>
                <w:rFonts w:ascii="宋体" w:eastAsia="宋体" w:hAnsi="宋体" w:hint="eastAsia"/>
                <w:sz w:val="24"/>
                <w:szCs w:val="24"/>
              </w:rPr>
              <w:t>实践结果，撰写结题报告，准备展示P</w:t>
            </w:r>
            <w:r w:rsidRPr="002B55C5">
              <w:rPr>
                <w:rFonts w:ascii="宋体" w:eastAsia="宋体" w:hAnsi="宋体"/>
                <w:sz w:val="24"/>
                <w:szCs w:val="24"/>
              </w:rPr>
              <w:t>PT</w:t>
            </w:r>
            <w:r w:rsidRPr="002B55C5">
              <w:rPr>
                <w:rFonts w:ascii="宋体" w:eastAsia="宋体" w:hAnsi="宋体" w:hint="eastAsia"/>
                <w:sz w:val="24"/>
                <w:szCs w:val="24"/>
              </w:rPr>
              <w:t>。</w:t>
            </w:r>
          </w:p>
        </w:tc>
      </w:tr>
    </w:tbl>
    <w:p w14:paraId="58D1C530" w14:textId="77777777" w:rsidR="00053220" w:rsidRPr="002B55C5" w:rsidRDefault="00053220" w:rsidP="00053220">
      <w:pPr>
        <w:rPr>
          <w:rFonts w:ascii="宋体" w:eastAsia="宋体" w:hAnsi="宋体"/>
          <w:sz w:val="30"/>
          <w:szCs w:val="30"/>
        </w:rPr>
      </w:pPr>
    </w:p>
    <w:p w14:paraId="1867BA81" w14:textId="44FF20DF" w:rsidR="00053220" w:rsidRPr="002B55C5" w:rsidRDefault="00F611EA" w:rsidP="00053220">
      <w:pPr>
        <w:jc w:val="left"/>
        <w:rPr>
          <w:rFonts w:ascii="宋体" w:eastAsia="宋体" w:hAnsi="宋体"/>
          <w:b/>
          <w:bCs/>
          <w:sz w:val="30"/>
          <w:szCs w:val="30"/>
        </w:rPr>
      </w:pPr>
      <w:bookmarkStart w:id="0" w:name="_Hlk105269219"/>
      <w:r w:rsidRPr="002B55C5">
        <w:rPr>
          <w:rFonts w:ascii="宋体" w:eastAsia="宋体" w:hAnsi="宋体" w:hint="eastAsia"/>
          <w:b/>
          <w:bCs/>
          <w:sz w:val="30"/>
          <w:szCs w:val="30"/>
        </w:rPr>
        <w:t>七、实践内容</w:t>
      </w:r>
    </w:p>
    <w:bookmarkEnd w:id="0"/>
    <w:p w14:paraId="3303EC82" w14:textId="71476FD6" w:rsidR="00053220" w:rsidRPr="000E4672" w:rsidRDefault="000E4672" w:rsidP="00053220">
      <w:pPr>
        <w:jc w:val="left"/>
        <w:rPr>
          <w:rFonts w:ascii="宋体" w:eastAsia="宋体" w:hAnsi="宋体"/>
          <w:sz w:val="28"/>
          <w:szCs w:val="28"/>
        </w:rPr>
      </w:pPr>
      <w:r>
        <w:rPr>
          <w:rFonts w:ascii="宋体" w:eastAsia="宋体" w:hAnsi="宋体" w:hint="eastAsia"/>
          <w:sz w:val="28"/>
          <w:szCs w:val="28"/>
        </w:rPr>
        <w:t>1.问卷制作</w:t>
      </w:r>
    </w:p>
    <w:p w14:paraId="45F0F68F" w14:textId="3E210EE2" w:rsidR="00053220" w:rsidRDefault="00113121" w:rsidP="00113121">
      <w:pPr>
        <w:ind w:firstLine="480"/>
        <w:jc w:val="left"/>
        <w:rPr>
          <w:rFonts w:ascii="宋体" w:eastAsia="宋体" w:hAnsi="宋体"/>
          <w:sz w:val="24"/>
          <w:szCs w:val="24"/>
        </w:rPr>
      </w:pPr>
      <w:r>
        <w:rPr>
          <w:rFonts w:ascii="宋体" w:eastAsia="宋体" w:hAnsi="宋体" w:hint="eastAsia"/>
          <w:sz w:val="24"/>
          <w:szCs w:val="24"/>
        </w:rPr>
        <w:t>在问卷设置过程中，我们根据教育的两个客观主体和两个内容方向，区分为“家长”、“学生”两个主题和“课内”、“课外”两部分内容设计问卷，最终汇总成一份区分作答者为家长和学生两个群体的、含有41个问题的调查问卷。</w:t>
      </w:r>
    </w:p>
    <w:p w14:paraId="4D1BC9FF" w14:textId="1ADB4AAB" w:rsidR="00113121" w:rsidRDefault="00113121" w:rsidP="009A3230">
      <w:pPr>
        <w:jc w:val="left"/>
        <w:rPr>
          <w:rFonts w:ascii="宋体" w:eastAsia="宋体" w:hAnsi="宋体"/>
          <w:sz w:val="24"/>
          <w:szCs w:val="24"/>
        </w:rPr>
      </w:pPr>
    </w:p>
    <w:p w14:paraId="69CC37D8" w14:textId="7C2CA775"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您的身份是？</w:t>
      </w:r>
    </w:p>
    <w:p w14:paraId="5EDDC071" w14:textId="1D0ABE01" w:rsidR="009A3230" w:rsidRDefault="009A3230" w:rsidP="009A3230">
      <w:pPr>
        <w:jc w:val="left"/>
        <w:rPr>
          <w:rFonts w:ascii="宋体" w:eastAsia="宋体" w:hAnsi="宋体"/>
          <w:sz w:val="24"/>
          <w:szCs w:val="24"/>
        </w:rPr>
      </w:pPr>
      <w:r>
        <w:rPr>
          <w:rFonts w:ascii="宋体" w:eastAsia="宋体" w:hAnsi="宋体" w:hint="eastAsia"/>
          <w:sz w:val="24"/>
          <w:szCs w:val="24"/>
        </w:rPr>
        <w:t>学生</w:t>
      </w:r>
    </w:p>
    <w:p w14:paraId="4027F26C" w14:textId="09D2D85F" w:rsidR="009A3230" w:rsidRDefault="009A3230" w:rsidP="009A3230">
      <w:pPr>
        <w:jc w:val="left"/>
        <w:rPr>
          <w:rFonts w:ascii="宋体" w:eastAsia="宋体" w:hAnsi="宋体"/>
          <w:sz w:val="24"/>
          <w:szCs w:val="24"/>
        </w:rPr>
      </w:pPr>
      <w:r>
        <w:rPr>
          <w:rFonts w:ascii="宋体" w:eastAsia="宋体" w:hAnsi="宋体" w:hint="eastAsia"/>
          <w:sz w:val="24"/>
          <w:szCs w:val="24"/>
        </w:rPr>
        <w:t>家长</w:t>
      </w:r>
    </w:p>
    <w:p w14:paraId="2195A424"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在以下学科中，您</w:t>
      </w:r>
      <w:r w:rsidRPr="009A3230">
        <w:rPr>
          <w:rFonts w:ascii="宋体" w:eastAsia="宋体" w:hAnsi="宋体"/>
          <w:sz w:val="24"/>
          <w:szCs w:val="24"/>
        </w:rPr>
        <w:t>10年前对孩子投入最多的学科是？（多选，最多3项）</w:t>
      </w:r>
    </w:p>
    <w:p w14:paraId="04C6CCA1"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物理</w:t>
      </w:r>
    </w:p>
    <w:p w14:paraId="59A4DDE8"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化学</w:t>
      </w:r>
    </w:p>
    <w:p w14:paraId="24E1E792"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生物</w:t>
      </w:r>
    </w:p>
    <w:p w14:paraId="097DA129"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政治</w:t>
      </w:r>
    </w:p>
    <w:p w14:paraId="339C628F"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历史</w:t>
      </w:r>
    </w:p>
    <w:p w14:paraId="117DD86D"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地理</w:t>
      </w:r>
    </w:p>
    <w:p w14:paraId="23E48439"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体育</w:t>
      </w:r>
    </w:p>
    <w:p w14:paraId="7B434B32" w14:textId="524496C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尚未进行此类学科教育投入</w:t>
      </w:r>
    </w:p>
    <w:p w14:paraId="17230638" w14:textId="0408CCC1" w:rsid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在以下学科中，您</w:t>
      </w:r>
      <w:r w:rsidRPr="009A3230">
        <w:rPr>
          <w:rFonts w:ascii="宋体" w:eastAsia="宋体" w:hAnsi="宋体"/>
          <w:sz w:val="24"/>
          <w:szCs w:val="24"/>
        </w:rPr>
        <w:t>5年前对孩子投入最多的学科是？（多选，最多3项</w:t>
      </w:r>
      <w:r>
        <w:rPr>
          <w:rFonts w:ascii="宋体" w:eastAsia="宋体" w:hAnsi="宋体" w:hint="eastAsia"/>
          <w:sz w:val="24"/>
          <w:szCs w:val="24"/>
        </w:rPr>
        <w:t>）</w:t>
      </w:r>
    </w:p>
    <w:p w14:paraId="6813A9DB" w14:textId="0E8AF5EA"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物理</w:t>
      </w:r>
    </w:p>
    <w:p w14:paraId="55682168" w14:textId="60A3CB2C"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化学</w:t>
      </w:r>
    </w:p>
    <w:p w14:paraId="16D66D5F" w14:textId="2744DC57"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生物</w:t>
      </w:r>
    </w:p>
    <w:p w14:paraId="3B2EA024" w14:textId="3C94B677"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政治</w:t>
      </w:r>
    </w:p>
    <w:p w14:paraId="0BDE5AE6" w14:textId="77777777" w:rsidR="009A3230" w:rsidRDefault="009A3230" w:rsidP="009A3230">
      <w:pPr>
        <w:jc w:val="left"/>
        <w:rPr>
          <w:rFonts w:ascii="宋体" w:eastAsia="宋体" w:hAnsi="宋体"/>
          <w:sz w:val="24"/>
          <w:szCs w:val="24"/>
        </w:rPr>
      </w:pPr>
      <w:r w:rsidRPr="009A3230">
        <w:rPr>
          <w:rFonts w:ascii="宋体" w:eastAsia="宋体" w:hAnsi="宋体"/>
          <w:sz w:val="24"/>
          <w:szCs w:val="24"/>
        </w:rPr>
        <w:t>历史</w:t>
      </w:r>
    </w:p>
    <w:p w14:paraId="6941B4BB" w14:textId="21D1E22B"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地理</w:t>
      </w:r>
    </w:p>
    <w:p w14:paraId="18BF5F33" w14:textId="28033A51"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体育</w:t>
      </w:r>
    </w:p>
    <w:p w14:paraId="106F5552" w14:textId="7475ABB2"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尚未进行此类学科教育投入</w:t>
      </w:r>
    </w:p>
    <w:p w14:paraId="1A28E8AF"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在以下学科中，您现在对孩子投入最多的学科是？（多选，最多</w:t>
      </w:r>
      <w:r w:rsidRPr="009A3230">
        <w:rPr>
          <w:rFonts w:ascii="宋体" w:eastAsia="宋体" w:hAnsi="宋体"/>
          <w:sz w:val="24"/>
          <w:szCs w:val="24"/>
        </w:rPr>
        <w:t>3项）</w:t>
      </w:r>
    </w:p>
    <w:p w14:paraId="2E7341E7" w14:textId="092D20A3"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物理</w:t>
      </w:r>
    </w:p>
    <w:p w14:paraId="16B3FF38" w14:textId="1CE8D38A"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化学</w:t>
      </w:r>
    </w:p>
    <w:p w14:paraId="1252BD55" w14:textId="42ECA4F6"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生物</w:t>
      </w:r>
    </w:p>
    <w:p w14:paraId="0B3627A2" w14:textId="671F15F4"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lastRenderedPageBreak/>
        <w:t>政治</w:t>
      </w:r>
    </w:p>
    <w:p w14:paraId="379B2118" w14:textId="4164F609"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历史</w:t>
      </w:r>
    </w:p>
    <w:p w14:paraId="5551707E" w14:textId="19ACFD7D"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地理</w:t>
      </w:r>
    </w:p>
    <w:p w14:paraId="305580F8" w14:textId="106B9E8C"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体育</w:t>
      </w:r>
    </w:p>
    <w:p w14:paraId="78DFD6FB" w14:textId="758C5B86"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尚未进行此类学科教育投入</w:t>
      </w:r>
    </w:p>
    <w:p w14:paraId="3E474775" w14:textId="2B7F8A0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sz w:val="24"/>
          <w:szCs w:val="24"/>
        </w:rPr>
        <w:t>您对孩子进行某一学科的教育投入方式是？（多选）</w:t>
      </w:r>
    </w:p>
    <w:p w14:paraId="4F8D191D" w14:textId="41CDB1C1"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亲自教授</w:t>
      </w:r>
    </w:p>
    <w:p w14:paraId="73093D8E" w14:textId="3DDEC356"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购买学科书籍</w:t>
      </w:r>
    </w:p>
    <w:p w14:paraId="448B707D" w14:textId="10A34684"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参加教育辅导大班课</w:t>
      </w:r>
    </w:p>
    <w:p w14:paraId="346747A6" w14:textId="61EF1B10"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请家教、一对一（二、三）教育</w:t>
      </w:r>
    </w:p>
    <w:p w14:paraId="793475C8" w14:textId="6863C0CF"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学习网络资源</w:t>
      </w:r>
    </w:p>
    <w:p w14:paraId="07959C6B" w14:textId="0DEC9BD2"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其他，（简答）</w:t>
      </w:r>
    </w:p>
    <w:p w14:paraId="7BA3651D" w14:textId="77777777" w:rsid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sz w:val="24"/>
          <w:szCs w:val="24"/>
        </w:rPr>
        <w:t>您认为相比于学校教育，您在上述学科的家庭教育投入的重要程度是？</w:t>
      </w:r>
    </w:p>
    <w:p w14:paraId="0463B807" w14:textId="4922778B"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（1</w:t>
      </w:r>
      <w:r w:rsidRPr="009A3230">
        <w:rPr>
          <w:rFonts w:ascii="宋体" w:eastAsia="宋体" w:hAnsi="宋体" w:hint="eastAsia"/>
          <w:sz w:val="24"/>
          <w:szCs w:val="24"/>
        </w:rPr>
        <w:t>-</w:t>
      </w:r>
      <w:r w:rsidRPr="009A3230">
        <w:rPr>
          <w:rFonts w:ascii="宋体" w:eastAsia="宋体" w:hAnsi="宋体"/>
          <w:sz w:val="24"/>
          <w:szCs w:val="24"/>
        </w:rPr>
        <w:t>5，1代表家庭教育投入效果微乎其微，学校教育极其重要，5代表学校教育效果微乎其微，家庭教育投入极其重要）</w:t>
      </w:r>
    </w:p>
    <w:p w14:paraId="00978A89" w14:textId="1CF1DB78"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sz w:val="24"/>
          <w:szCs w:val="24"/>
        </w:rPr>
        <w:t>在以下三门课中，请您对他们的重要程度进行排序。</w:t>
      </w:r>
    </w:p>
    <w:p w14:paraId="50AA60C4" w14:textId="325B37D9"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语文</w:t>
      </w:r>
    </w:p>
    <w:p w14:paraId="334F257C" w14:textId="613923C6"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数学</w:t>
      </w:r>
    </w:p>
    <w:p w14:paraId="6E01CB92" w14:textId="6777ED2F" w:rsidR="009A3230" w:rsidRPr="009A3230" w:rsidRDefault="009A3230" w:rsidP="009A3230">
      <w:pPr>
        <w:jc w:val="left"/>
        <w:rPr>
          <w:rFonts w:ascii="宋体" w:eastAsia="宋体" w:hAnsi="宋体"/>
          <w:sz w:val="24"/>
          <w:szCs w:val="24"/>
        </w:rPr>
      </w:pPr>
      <w:r w:rsidRPr="009A3230">
        <w:rPr>
          <w:rFonts w:ascii="宋体" w:eastAsia="宋体" w:hAnsi="宋体"/>
          <w:sz w:val="24"/>
          <w:szCs w:val="24"/>
        </w:rPr>
        <w:t>英语</w:t>
      </w:r>
    </w:p>
    <w:p w14:paraId="55EB9BBF" w14:textId="00CDFB64"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sz w:val="24"/>
          <w:szCs w:val="24"/>
        </w:rPr>
        <w:t>请您谈一谈您如此排序的原因。（简答）</w:t>
      </w:r>
    </w:p>
    <w:p w14:paraId="23BA6259"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您的孩子是否参加过课外补习班？</w:t>
      </w:r>
    </w:p>
    <w:p w14:paraId="405BC3F4"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是</w:t>
      </w:r>
    </w:p>
    <w:p w14:paraId="1B793665" w14:textId="77777777" w:rsidR="009A3230" w:rsidRPr="009A3230" w:rsidRDefault="009A3230" w:rsidP="009A3230">
      <w:pPr>
        <w:jc w:val="left"/>
        <w:rPr>
          <w:rFonts w:ascii="宋体" w:eastAsia="宋体" w:hAnsi="宋体"/>
          <w:sz w:val="24"/>
          <w:szCs w:val="24"/>
        </w:rPr>
      </w:pPr>
      <w:proofErr w:type="gramStart"/>
      <w:r w:rsidRPr="009A3230">
        <w:rPr>
          <w:rFonts w:ascii="宋体" w:eastAsia="宋体" w:hAnsi="宋体" w:hint="eastAsia"/>
          <w:sz w:val="24"/>
          <w:szCs w:val="24"/>
        </w:rPr>
        <w:t>否</w:t>
      </w:r>
      <w:proofErr w:type="gramEnd"/>
    </w:p>
    <w:p w14:paraId="14287080"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您认为参加课外补习班对孩子有帮助吗？</w:t>
      </w:r>
    </w:p>
    <w:p w14:paraId="6E708DA1"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有</w:t>
      </w:r>
    </w:p>
    <w:p w14:paraId="6EF63CFE"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没有</w:t>
      </w:r>
    </w:p>
    <w:p w14:paraId="778EBE80"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您觉得孩子能否完全消化在学校所学的知识？</w:t>
      </w:r>
    </w:p>
    <w:p w14:paraId="2688301C" w14:textId="77777777" w:rsidR="009A3230" w:rsidRDefault="009A3230" w:rsidP="009A3230">
      <w:pPr>
        <w:jc w:val="left"/>
        <w:rPr>
          <w:rFonts w:ascii="宋体" w:eastAsia="宋体" w:hAnsi="宋体"/>
          <w:sz w:val="24"/>
          <w:szCs w:val="24"/>
        </w:rPr>
      </w:pPr>
      <w:r w:rsidRPr="009A3230">
        <w:rPr>
          <w:rFonts w:ascii="宋体" w:eastAsia="宋体" w:hAnsi="宋体" w:hint="eastAsia"/>
          <w:sz w:val="24"/>
          <w:szCs w:val="24"/>
        </w:rPr>
        <w:t>完全不能</w:t>
      </w:r>
    </w:p>
    <w:p w14:paraId="40C92658" w14:textId="3BDCF3F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能消化一部分</w:t>
      </w:r>
    </w:p>
    <w:p w14:paraId="7FD0D2A2"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能完全消化</w:t>
      </w:r>
    </w:p>
    <w:p w14:paraId="092D9ACC"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如果您的孩子不能完全消化在学校里所学的内容，您还愿意孩子参加课外补习吗？</w:t>
      </w:r>
    </w:p>
    <w:p w14:paraId="35984705"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愿意</w:t>
      </w:r>
    </w:p>
    <w:p w14:paraId="2DE96C86"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不愿意</w:t>
      </w:r>
    </w:p>
    <w:p w14:paraId="6EF5251F"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没想过</w:t>
      </w:r>
    </w:p>
    <w:p w14:paraId="4D9E0B4D" w14:textId="77777777" w:rsidR="009A3230" w:rsidRPr="009A3230" w:rsidRDefault="009A3230" w:rsidP="009A3230">
      <w:pPr>
        <w:pStyle w:val="a7"/>
        <w:numPr>
          <w:ilvl w:val="0"/>
          <w:numId w:val="5"/>
        </w:numPr>
        <w:ind w:firstLineChars="0"/>
        <w:jc w:val="left"/>
        <w:rPr>
          <w:rFonts w:ascii="宋体" w:eastAsia="宋体" w:hAnsi="宋体"/>
          <w:sz w:val="24"/>
          <w:szCs w:val="24"/>
        </w:rPr>
      </w:pPr>
      <w:r w:rsidRPr="009A3230">
        <w:rPr>
          <w:rFonts w:ascii="宋体" w:eastAsia="宋体" w:hAnsi="宋体" w:hint="eastAsia"/>
          <w:sz w:val="24"/>
          <w:szCs w:val="24"/>
        </w:rPr>
        <w:t>您觉得文化课和艺术特长相比，哪个更重要？</w:t>
      </w:r>
    </w:p>
    <w:p w14:paraId="43245852"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文化课</w:t>
      </w:r>
    </w:p>
    <w:p w14:paraId="645D2957"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艺术特长</w:t>
      </w:r>
    </w:p>
    <w:p w14:paraId="6507C97E" w14:textId="77777777" w:rsidR="009A3230" w:rsidRPr="009A3230" w:rsidRDefault="009A3230" w:rsidP="009A3230">
      <w:pPr>
        <w:jc w:val="left"/>
        <w:rPr>
          <w:rFonts w:ascii="宋体" w:eastAsia="宋体" w:hAnsi="宋体"/>
          <w:sz w:val="24"/>
          <w:szCs w:val="24"/>
        </w:rPr>
      </w:pPr>
      <w:r w:rsidRPr="009A3230">
        <w:rPr>
          <w:rFonts w:ascii="宋体" w:eastAsia="宋体" w:hAnsi="宋体" w:hint="eastAsia"/>
          <w:sz w:val="24"/>
          <w:szCs w:val="24"/>
        </w:rPr>
        <w:t>同等重要</w:t>
      </w:r>
    </w:p>
    <w:p w14:paraId="55968680"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您认为孩子的学习成绩的好坏主要取决于什么？</w:t>
      </w:r>
    </w:p>
    <w:p w14:paraId="0AB2B0DF"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孩子自己是否自觉</w:t>
      </w:r>
    </w:p>
    <w:p w14:paraId="043822B9"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老师和学校管理是否恰当</w:t>
      </w:r>
    </w:p>
    <w:p w14:paraId="7898C029"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家长是否关心和监督孩子的学习情况</w:t>
      </w:r>
    </w:p>
    <w:p w14:paraId="1710E480"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孩子身边是否有好的榜样</w:t>
      </w:r>
    </w:p>
    <w:p w14:paraId="63B2733F" w14:textId="320438AD"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lastRenderedPageBreak/>
        <w:t>其它，请补充</w:t>
      </w:r>
      <w:r>
        <w:rPr>
          <w:rFonts w:ascii="宋体" w:eastAsia="宋体" w:hAnsi="宋体" w:hint="eastAsia"/>
          <w:sz w:val="24"/>
          <w:szCs w:val="24"/>
        </w:rPr>
        <w:t>（简答）</w:t>
      </w:r>
    </w:p>
    <w:p w14:paraId="4FFC2582"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您经常会为孩子的学习情况焦虑吗？</w:t>
      </w:r>
    </w:p>
    <w:p w14:paraId="1737BC1A"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不会，我的孩子很优秀</w:t>
      </w:r>
    </w:p>
    <w:p w14:paraId="5037FD0C"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不会，成绩不理想只是一时的，每朵花都有自己的花期</w:t>
      </w:r>
    </w:p>
    <w:p w14:paraId="0EF399C4"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不会，成绩不是不是评判的唯一标准</w:t>
      </w:r>
    </w:p>
    <w:p w14:paraId="769DF57F" w14:textId="6A68D168"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会，会因此担忧孩子的未来</w:t>
      </w:r>
    </w:p>
    <w:p w14:paraId="24E00C30"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您对孩子未来从事职业有规划吗？</w:t>
      </w:r>
    </w:p>
    <w:p w14:paraId="42405B70"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没有，这是她</w:t>
      </w:r>
      <w:r w:rsidRPr="007E78B9">
        <w:rPr>
          <w:rFonts w:ascii="宋体" w:eastAsia="宋体" w:hAnsi="宋体"/>
          <w:sz w:val="24"/>
          <w:szCs w:val="24"/>
        </w:rPr>
        <w:t>/他自己的事情</w:t>
      </w:r>
    </w:p>
    <w:p w14:paraId="4828B3E5" w14:textId="77D3BFAF"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有，我希望他可以成为一名……</w:t>
      </w:r>
      <w:r>
        <w:rPr>
          <w:rFonts w:ascii="宋体" w:eastAsia="宋体" w:hAnsi="宋体" w:hint="eastAsia"/>
          <w:sz w:val="24"/>
          <w:szCs w:val="24"/>
        </w:rPr>
        <w:t>（简答）</w:t>
      </w:r>
    </w:p>
    <w:p w14:paraId="5C8A37F3"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您询问孩子成绩的频率是？</w:t>
      </w:r>
    </w:p>
    <w:p w14:paraId="3D91445D"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一有考试就问</w:t>
      </w:r>
    </w:p>
    <w:p w14:paraId="6341CD84" w14:textId="77777777" w:rsidR="007E78B9" w:rsidRDefault="007E78B9" w:rsidP="007E78B9">
      <w:pPr>
        <w:jc w:val="left"/>
        <w:rPr>
          <w:rFonts w:ascii="宋体" w:eastAsia="宋体" w:hAnsi="宋体"/>
          <w:sz w:val="24"/>
          <w:szCs w:val="24"/>
        </w:rPr>
      </w:pPr>
      <w:r w:rsidRPr="007E78B9">
        <w:rPr>
          <w:rFonts w:ascii="宋体" w:eastAsia="宋体" w:hAnsi="宋体" w:hint="eastAsia"/>
          <w:sz w:val="24"/>
          <w:szCs w:val="24"/>
        </w:rPr>
        <w:t>偶尔问</w:t>
      </w:r>
    </w:p>
    <w:p w14:paraId="57EAD561" w14:textId="40E2D1FB"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从来不问</w:t>
      </w:r>
    </w:p>
    <w:p w14:paraId="6708CC05"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您认为询问孩子的成绩会对他</w:t>
      </w:r>
      <w:r w:rsidRPr="007E78B9">
        <w:rPr>
          <w:rFonts w:ascii="宋体" w:eastAsia="宋体" w:hAnsi="宋体"/>
          <w:sz w:val="24"/>
          <w:szCs w:val="24"/>
        </w:rPr>
        <w:t>/她有什么影响</w:t>
      </w:r>
    </w:p>
    <w:p w14:paraId="5787B73A"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孩子会觉得有压力</w:t>
      </w:r>
    </w:p>
    <w:p w14:paraId="0C8D1CFE"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孩子会烦</w:t>
      </w:r>
    </w:p>
    <w:p w14:paraId="1C9DE57D"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孩子会觉得爸爸妈妈很关心自己的学习</w:t>
      </w:r>
    </w:p>
    <w:p w14:paraId="0467DF9B" w14:textId="72B50122"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没什么影响</w:t>
      </w:r>
    </w:p>
    <w:p w14:paraId="1FF9FE93"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您的教育方式主要是从哪里学的？</w:t>
      </w:r>
    </w:p>
    <w:p w14:paraId="54A808E5"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自己悟的</w:t>
      </w:r>
    </w:p>
    <w:p w14:paraId="4D6A1B92"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会专门听教育专家讲座</w:t>
      </w:r>
    </w:p>
    <w:p w14:paraId="7AB09CD5"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去网上搜寻答案</w:t>
      </w:r>
    </w:p>
    <w:p w14:paraId="647D8DB0"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和其他爸爸妈妈探讨</w:t>
      </w:r>
    </w:p>
    <w:p w14:paraId="1A38D82B" w14:textId="66FF9630"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其他，请补充</w:t>
      </w:r>
      <w:r>
        <w:rPr>
          <w:rFonts w:ascii="宋体" w:eastAsia="宋体" w:hAnsi="宋体" w:hint="eastAsia"/>
          <w:sz w:val="24"/>
          <w:szCs w:val="24"/>
        </w:rPr>
        <w:t>（简答）</w:t>
      </w:r>
    </w:p>
    <w:p w14:paraId="11C9A8A4" w14:textId="77777777" w:rsidR="007E78B9" w:rsidRPr="007E78B9" w:rsidRDefault="007E78B9" w:rsidP="007E78B9">
      <w:pPr>
        <w:pStyle w:val="a7"/>
        <w:numPr>
          <w:ilvl w:val="0"/>
          <w:numId w:val="5"/>
        </w:numPr>
        <w:ind w:firstLineChars="0"/>
        <w:jc w:val="left"/>
        <w:rPr>
          <w:rFonts w:ascii="宋体" w:eastAsia="宋体" w:hAnsi="宋体"/>
          <w:sz w:val="24"/>
          <w:szCs w:val="24"/>
        </w:rPr>
      </w:pPr>
      <w:r w:rsidRPr="007E78B9">
        <w:rPr>
          <w:rFonts w:ascii="宋体" w:eastAsia="宋体" w:hAnsi="宋体" w:hint="eastAsia"/>
          <w:sz w:val="24"/>
          <w:szCs w:val="24"/>
        </w:rPr>
        <w:t>如果孩子想成为音乐家</w:t>
      </w:r>
      <w:r w:rsidRPr="007E78B9">
        <w:rPr>
          <w:rFonts w:ascii="宋体" w:eastAsia="宋体" w:hAnsi="宋体"/>
          <w:sz w:val="24"/>
          <w:szCs w:val="24"/>
        </w:rPr>
        <w:t>/画家/运动员之类，您会支持吗？</w:t>
      </w:r>
    </w:p>
    <w:p w14:paraId="005745D8"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会，人生是自己的选择</w:t>
      </w:r>
    </w:p>
    <w:p w14:paraId="2F1F0DAB" w14:textId="77777777" w:rsidR="007E78B9" w:rsidRPr="007E78B9" w:rsidRDefault="007E78B9" w:rsidP="007E78B9">
      <w:pPr>
        <w:jc w:val="left"/>
        <w:rPr>
          <w:rFonts w:ascii="宋体" w:eastAsia="宋体" w:hAnsi="宋体"/>
          <w:sz w:val="24"/>
          <w:szCs w:val="24"/>
        </w:rPr>
      </w:pPr>
      <w:r w:rsidRPr="007E78B9">
        <w:rPr>
          <w:rFonts w:ascii="宋体" w:eastAsia="宋体" w:hAnsi="宋体" w:hint="eastAsia"/>
          <w:sz w:val="24"/>
          <w:szCs w:val="24"/>
        </w:rPr>
        <w:t>不会，还是学习搞好最要紧</w:t>
      </w:r>
    </w:p>
    <w:p w14:paraId="134D6C05"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你平均每天会花多少课外时间发展自己的兴趣爱好？</w:t>
      </w:r>
    </w:p>
    <w:p w14:paraId="1C35BBBC"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非常少</w:t>
      </w:r>
    </w:p>
    <w:p w14:paraId="546FCC73" w14:textId="77777777"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1-2小时</w:t>
      </w:r>
    </w:p>
    <w:p w14:paraId="6003379C" w14:textId="77777777"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3-4小时</w:t>
      </w:r>
    </w:p>
    <w:p w14:paraId="767941B9"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更多</w:t>
      </w:r>
    </w:p>
    <w:p w14:paraId="24DB3F2F"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随着年龄的增长，你花在发展兴趣爱好上时间是怎么变化的？</w:t>
      </w:r>
    </w:p>
    <w:p w14:paraId="0A13B3FC"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时间变长</w:t>
      </w:r>
    </w:p>
    <w:p w14:paraId="30EC9015"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时间变短</w:t>
      </w:r>
    </w:p>
    <w:p w14:paraId="7E603EAE"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没有太大变化</w:t>
      </w:r>
    </w:p>
    <w:p w14:paraId="4F09E2BC" w14:textId="0A3D8C39"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你对参加课外补习班或兴趣班之类的活动持什么样的态度？</w:t>
      </w:r>
      <w:r>
        <w:rPr>
          <w:rFonts w:ascii="宋体" w:eastAsia="宋体" w:hAnsi="宋体" w:hint="eastAsia"/>
          <w:sz w:val="24"/>
          <w:szCs w:val="24"/>
        </w:rPr>
        <w:t>（简答）</w:t>
      </w:r>
    </w:p>
    <w:p w14:paraId="07BED8CC" w14:textId="00A4E5FD"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你认为家长的思想和价值观对你成长的影响大吗？</w:t>
      </w:r>
      <w:r>
        <w:rPr>
          <w:rFonts w:ascii="宋体" w:eastAsia="宋体" w:hAnsi="宋体" w:hint="eastAsia"/>
          <w:sz w:val="24"/>
          <w:szCs w:val="24"/>
        </w:rPr>
        <w:t>（简答）</w:t>
      </w:r>
    </w:p>
    <w:p w14:paraId="7CA78314" w14:textId="77777777" w:rsid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从小到大你的家长的教育观念和教育方式有发生过较大的变化吗？如果有</w:t>
      </w:r>
      <w:r>
        <w:rPr>
          <w:rFonts w:ascii="宋体" w:eastAsia="宋体" w:hAnsi="宋体" w:hint="eastAsia"/>
          <w:sz w:val="24"/>
          <w:szCs w:val="24"/>
        </w:rPr>
        <w:t xml:space="preserve">， </w:t>
      </w:r>
      <w:r>
        <w:rPr>
          <w:rFonts w:ascii="宋体" w:eastAsia="宋体" w:hAnsi="宋体"/>
          <w:sz w:val="24"/>
          <w:szCs w:val="24"/>
        </w:rPr>
        <w:t xml:space="preserve">    </w:t>
      </w:r>
    </w:p>
    <w:p w14:paraId="083DD71C" w14:textId="4589EB5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怎么变？</w:t>
      </w:r>
      <w:r>
        <w:rPr>
          <w:rFonts w:ascii="宋体" w:eastAsia="宋体" w:hAnsi="宋体" w:hint="eastAsia"/>
          <w:sz w:val="24"/>
          <w:szCs w:val="24"/>
        </w:rPr>
        <w:t>（简答）</w:t>
      </w:r>
    </w:p>
    <w:p w14:paraId="79426C7C" w14:textId="49D47B7D"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家长的教育观念与你的观念产生过较大冲突吗？</w:t>
      </w:r>
      <w:r>
        <w:rPr>
          <w:rFonts w:ascii="宋体" w:eastAsia="宋体" w:hAnsi="宋体" w:hint="eastAsia"/>
          <w:sz w:val="24"/>
          <w:szCs w:val="24"/>
        </w:rPr>
        <w:t>（简答）</w:t>
      </w:r>
    </w:p>
    <w:p w14:paraId="53D1ECBE"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你当前读书的目的是：</w:t>
      </w:r>
    </w:p>
    <w:p w14:paraId="37742A10"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为了将来找到好工作</w:t>
      </w:r>
      <w:r w:rsidRPr="003346AA">
        <w:rPr>
          <w:rFonts w:ascii="宋体" w:eastAsia="宋体" w:hAnsi="宋体"/>
          <w:sz w:val="24"/>
          <w:szCs w:val="24"/>
        </w:rPr>
        <w:t xml:space="preserve"> </w:t>
      </w:r>
    </w:p>
    <w:p w14:paraId="7E7E7702"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为了得到家长，老师的表演</w:t>
      </w:r>
    </w:p>
    <w:p w14:paraId="54A887B4"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lastRenderedPageBreak/>
        <w:t>为了实现将来的理想</w:t>
      </w:r>
    </w:p>
    <w:p w14:paraId="606AE785"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你对自己考试成绩的关心程度：</w:t>
      </w:r>
    </w:p>
    <w:p w14:paraId="0040BF13"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很关心</w:t>
      </w:r>
    </w:p>
    <w:p w14:paraId="4EEEE2A4"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一般</w:t>
      </w:r>
      <w:proofErr w:type="gramStart"/>
      <w:r w:rsidRPr="003346AA">
        <w:rPr>
          <w:rFonts w:ascii="宋体" w:eastAsia="宋体" w:hAnsi="宋体" w:hint="eastAsia"/>
          <w:sz w:val="24"/>
          <w:szCs w:val="24"/>
        </w:rPr>
        <w:t>般</w:t>
      </w:r>
      <w:proofErr w:type="gramEnd"/>
    </w:p>
    <w:p w14:paraId="3D7983E6"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不关心</w:t>
      </w:r>
    </w:p>
    <w:p w14:paraId="79C5DA01"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在日常学习中</w:t>
      </w:r>
      <w:r w:rsidRPr="003346AA">
        <w:rPr>
          <w:rFonts w:ascii="宋体" w:eastAsia="宋体" w:hAnsi="宋体"/>
          <w:sz w:val="24"/>
          <w:szCs w:val="24"/>
        </w:rPr>
        <w:t>,你：</w:t>
      </w:r>
    </w:p>
    <w:p w14:paraId="36495532"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只完成老师布置的学习任务</w:t>
      </w:r>
    </w:p>
    <w:p w14:paraId="36562A51"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完成老师布置的任务之余，自己会对课内内容超前学习</w:t>
      </w:r>
    </w:p>
    <w:p w14:paraId="22A24663"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在课内学习之余，喜欢自学感兴趣的课外知识</w:t>
      </w:r>
    </w:p>
    <w:p w14:paraId="4672F917"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你认为自己现在的学习内容：</w:t>
      </w:r>
    </w:p>
    <w:p w14:paraId="43CAB8E1"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枯燥乏味</w:t>
      </w:r>
    </w:p>
    <w:p w14:paraId="53235B31" w14:textId="151C181B"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一般，不</w:t>
      </w:r>
      <w:r>
        <w:rPr>
          <w:rFonts w:ascii="宋体" w:eastAsia="宋体" w:hAnsi="宋体" w:hint="eastAsia"/>
          <w:sz w:val="24"/>
          <w:szCs w:val="24"/>
        </w:rPr>
        <w:t>得</w:t>
      </w:r>
      <w:r w:rsidRPr="003346AA">
        <w:rPr>
          <w:rFonts w:ascii="宋体" w:eastAsia="宋体" w:hAnsi="宋体" w:hint="eastAsia"/>
          <w:sz w:val="24"/>
          <w:szCs w:val="24"/>
        </w:rPr>
        <w:t>不学</w:t>
      </w:r>
    </w:p>
    <w:p w14:paraId="0E6E3D45"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有趣</w:t>
      </w:r>
    </w:p>
    <w:p w14:paraId="77C27ED4"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您平时在哪个课程中花费的时间最长？</w:t>
      </w:r>
    </w:p>
    <w:p w14:paraId="7B88916F"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语文</w:t>
      </w:r>
    </w:p>
    <w:p w14:paraId="41404A6F"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英语</w:t>
      </w:r>
    </w:p>
    <w:p w14:paraId="5A744895" w14:textId="77777777" w:rsidR="003346AA" w:rsidRPr="003346AA" w:rsidRDefault="003346AA" w:rsidP="003346AA">
      <w:pPr>
        <w:jc w:val="left"/>
        <w:rPr>
          <w:rFonts w:ascii="宋体" w:eastAsia="宋体" w:hAnsi="宋体"/>
          <w:sz w:val="24"/>
          <w:szCs w:val="24"/>
        </w:rPr>
      </w:pPr>
      <w:r w:rsidRPr="003346AA">
        <w:rPr>
          <w:rFonts w:ascii="宋体" w:eastAsia="宋体" w:hAnsi="宋体" w:hint="eastAsia"/>
          <w:sz w:val="24"/>
          <w:szCs w:val="24"/>
        </w:rPr>
        <w:t>数学</w:t>
      </w:r>
    </w:p>
    <w:p w14:paraId="3A11682D"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您是否主动在课外学习更进一步的知识？</w:t>
      </w:r>
    </w:p>
    <w:p w14:paraId="48D65D57" w14:textId="4C5B1357"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是</w:t>
      </w:r>
    </w:p>
    <w:p w14:paraId="62C7A806" w14:textId="08A3B47A"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不是</w:t>
      </w:r>
    </w:p>
    <w:p w14:paraId="2085CAB8" w14:textId="77777777"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您知道素质教育的内涵吗？</w:t>
      </w:r>
    </w:p>
    <w:p w14:paraId="47BEB4D5" w14:textId="44044614"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知道</w:t>
      </w:r>
    </w:p>
    <w:p w14:paraId="7A2C2DDC" w14:textId="4208FCAE"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不知道</w:t>
      </w:r>
    </w:p>
    <w:p w14:paraId="62B8940F" w14:textId="43EE7A4E" w:rsidR="003346AA" w:rsidRP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您如何看待文理不分科这一教育体制改革？（简答）</w:t>
      </w:r>
    </w:p>
    <w:p w14:paraId="7F0E485D" w14:textId="77777777" w:rsidR="003346AA"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sz w:val="24"/>
          <w:szCs w:val="24"/>
        </w:rPr>
        <w:t>你希望在课外获得更多学术性内容的补充和拓展还是非学术性、以兴趣爱好</w:t>
      </w:r>
      <w:r>
        <w:rPr>
          <w:rFonts w:ascii="宋体" w:eastAsia="宋体" w:hAnsi="宋体" w:hint="eastAsia"/>
          <w:sz w:val="24"/>
          <w:szCs w:val="24"/>
        </w:rPr>
        <w:t xml:space="preserve"> </w:t>
      </w:r>
      <w:r>
        <w:rPr>
          <w:rFonts w:ascii="宋体" w:eastAsia="宋体" w:hAnsi="宋体"/>
          <w:sz w:val="24"/>
          <w:szCs w:val="24"/>
        </w:rPr>
        <w:t xml:space="preserve"> </w:t>
      </w:r>
    </w:p>
    <w:p w14:paraId="5E14E082" w14:textId="612261C9"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为导向的素质教育类内容？</w:t>
      </w:r>
    </w:p>
    <w:p w14:paraId="61F5CBFE" w14:textId="298F32CA"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学术性</w:t>
      </w:r>
    </w:p>
    <w:p w14:paraId="6346D6C3" w14:textId="69E9E5FB"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素质性</w:t>
      </w:r>
    </w:p>
    <w:p w14:paraId="1B0F7CAF" w14:textId="77777777" w:rsidR="00F706EE"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（素质性）课堂外，你觉得你最需要补充的是哪些方面的知识？</w:t>
      </w:r>
      <w:r w:rsidR="00F706EE" w:rsidRPr="00F706EE">
        <w:rPr>
          <w:rFonts w:ascii="宋体" w:eastAsia="宋体" w:hAnsi="宋体"/>
          <w:sz w:val="24"/>
          <w:szCs w:val="24"/>
        </w:rPr>
        <w:t>(多选，1-4</w:t>
      </w:r>
    </w:p>
    <w:p w14:paraId="2FA9EAFB" w14:textId="0EC79E45" w:rsidR="003346AA" w:rsidRPr="00F706EE" w:rsidRDefault="00F706EE" w:rsidP="00F706EE">
      <w:pPr>
        <w:jc w:val="left"/>
        <w:rPr>
          <w:rFonts w:ascii="宋体" w:eastAsia="宋体" w:hAnsi="宋体"/>
          <w:sz w:val="24"/>
          <w:szCs w:val="24"/>
        </w:rPr>
      </w:pPr>
      <w:r w:rsidRPr="00F706EE">
        <w:rPr>
          <w:rFonts w:ascii="宋体" w:eastAsia="宋体" w:hAnsi="宋体"/>
          <w:sz w:val="24"/>
          <w:szCs w:val="24"/>
        </w:rPr>
        <w:t>项)</w:t>
      </w:r>
    </w:p>
    <w:p w14:paraId="24A8677E" w14:textId="308E28A1"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生涯规划</w:t>
      </w:r>
    </w:p>
    <w:p w14:paraId="6B970B1D" w14:textId="6078FA4C"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职业体验</w:t>
      </w:r>
    </w:p>
    <w:p w14:paraId="1C92362C" w14:textId="7B45FDB8"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心理素质拓展</w:t>
      </w:r>
    </w:p>
    <w:p w14:paraId="3034F959" w14:textId="28F0A3E8"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公民教育（关注社会、公民责任感等）</w:t>
      </w:r>
    </w:p>
    <w:p w14:paraId="7B4E8A1E" w14:textId="23D53769"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人文关怀类（价值观引导、人际关系、人格素质等）</w:t>
      </w:r>
    </w:p>
    <w:p w14:paraId="4D0E65F7" w14:textId="0BEE0CCD"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学生工作等（社团组织能力、沟通能力、行政事务）</w:t>
      </w:r>
    </w:p>
    <w:p w14:paraId="59BF59EA" w14:textId="77777777" w:rsidR="00F706EE" w:rsidRDefault="003346AA" w:rsidP="003346AA">
      <w:pPr>
        <w:pStyle w:val="a7"/>
        <w:numPr>
          <w:ilvl w:val="0"/>
          <w:numId w:val="5"/>
        </w:numPr>
        <w:ind w:firstLineChars="0"/>
        <w:jc w:val="left"/>
        <w:rPr>
          <w:rFonts w:ascii="宋体" w:eastAsia="宋体" w:hAnsi="宋体"/>
          <w:sz w:val="24"/>
          <w:szCs w:val="24"/>
        </w:rPr>
      </w:pPr>
      <w:r w:rsidRPr="003346AA">
        <w:rPr>
          <w:rFonts w:ascii="宋体" w:eastAsia="宋体" w:hAnsi="宋体" w:hint="eastAsia"/>
          <w:sz w:val="24"/>
          <w:szCs w:val="24"/>
        </w:rPr>
        <w:t>（学术性）课堂外，你觉得你最需要补充的是哪些方面的知识？</w:t>
      </w:r>
      <w:r w:rsidR="00F706EE" w:rsidRPr="00F706EE">
        <w:rPr>
          <w:rFonts w:ascii="宋体" w:eastAsia="宋体" w:hAnsi="宋体"/>
          <w:sz w:val="24"/>
          <w:szCs w:val="24"/>
        </w:rPr>
        <w:t>(多选，1-3</w:t>
      </w:r>
    </w:p>
    <w:p w14:paraId="3C6A9C22" w14:textId="6A805EBD" w:rsidR="003346AA" w:rsidRPr="00F706EE" w:rsidRDefault="00F706EE" w:rsidP="00F706EE">
      <w:pPr>
        <w:jc w:val="left"/>
        <w:rPr>
          <w:rFonts w:ascii="宋体" w:eastAsia="宋体" w:hAnsi="宋体"/>
          <w:sz w:val="24"/>
          <w:szCs w:val="24"/>
        </w:rPr>
      </w:pPr>
      <w:r w:rsidRPr="00F706EE">
        <w:rPr>
          <w:rFonts w:ascii="宋体" w:eastAsia="宋体" w:hAnsi="宋体"/>
          <w:sz w:val="24"/>
          <w:szCs w:val="24"/>
        </w:rPr>
        <w:t>项)</w:t>
      </w:r>
    </w:p>
    <w:p w14:paraId="60F4914D" w14:textId="7A99FE18"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竞赛内容</w:t>
      </w:r>
    </w:p>
    <w:p w14:paraId="217725B8" w14:textId="4AB95346"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学科思维</w:t>
      </w:r>
    </w:p>
    <w:p w14:paraId="72EEC926" w14:textId="40516A1A"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科研基本需求</w:t>
      </w:r>
    </w:p>
    <w:p w14:paraId="4DA7B7AE" w14:textId="4A560CD1" w:rsidR="003346AA" w:rsidRPr="003346AA" w:rsidRDefault="003346AA" w:rsidP="003346AA">
      <w:pPr>
        <w:jc w:val="left"/>
        <w:rPr>
          <w:rFonts w:ascii="宋体" w:eastAsia="宋体" w:hAnsi="宋体"/>
          <w:sz w:val="24"/>
          <w:szCs w:val="24"/>
        </w:rPr>
      </w:pPr>
      <w:r w:rsidRPr="003346AA">
        <w:rPr>
          <w:rFonts w:ascii="宋体" w:eastAsia="宋体" w:hAnsi="宋体"/>
          <w:sz w:val="24"/>
          <w:szCs w:val="24"/>
        </w:rPr>
        <w:t>校内缺乏的通识课程或兴趣课程</w:t>
      </w:r>
    </w:p>
    <w:p w14:paraId="13FF1511" w14:textId="77777777" w:rsidR="00F706EE" w:rsidRPr="00F706EE" w:rsidRDefault="00F706EE" w:rsidP="00F706EE">
      <w:pPr>
        <w:pStyle w:val="a7"/>
        <w:numPr>
          <w:ilvl w:val="0"/>
          <w:numId w:val="5"/>
        </w:numPr>
        <w:ind w:firstLineChars="0"/>
        <w:jc w:val="left"/>
        <w:rPr>
          <w:rFonts w:ascii="宋体" w:eastAsia="宋体" w:hAnsi="宋体"/>
          <w:sz w:val="24"/>
          <w:szCs w:val="24"/>
        </w:rPr>
      </w:pPr>
      <w:r w:rsidRPr="00F706EE">
        <w:rPr>
          <w:rFonts w:ascii="宋体" w:eastAsia="宋体" w:hAnsi="宋体" w:hint="eastAsia"/>
          <w:sz w:val="24"/>
          <w:szCs w:val="24"/>
        </w:rPr>
        <w:t>每周（在进入大学之前）你有多长时间用于上学习类辅导班？</w:t>
      </w:r>
    </w:p>
    <w:p w14:paraId="11B6CD22" w14:textId="77777777" w:rsidR="00F706EE" w:rsidRDefault="00F706EE" w:rsidP="00F706EE">
      <w:pPr>
        <w:jc w:val="left"/>
        <w:rPr>
          <w:rFonts w:ascii="宋体" w:eastAsia="宋体" w:hAnsi="宋体"/>
          <w:sz w:val="24"/>
          <w:szCs w:val="24"/>
        </w:rPr>
      </w:pPr>
      <w:r w:rsidRPr="00F706EE">
        <w:rPr>
          <w:rFonts w:ascii="宋体" w:eastAsia="宋体" w:hAnsi="宋体"/>
          <w:sz w:val="24"/>
          <w:szCs w:val="24"/>
        </w:rPr>
        <w:t>1h以</w:t>
      </w:r>
      <w:r>
        <w:rPr>
          <w:rFonts w:ascii="宋体" w:eastAsia="宋体" w:hAnsi="宋体" w:hint="eastAsia"/>
          <w:sz w:val="24"/>
          <w:szCs w:val="24"/>
        </w:rPr>
        <w:t>下</w:t>
      </w:r>
    </w:p>
    <w:p w14:paraId="652C901E" w14:textId="5A9C6F02" w:rsidR="00F706EE" w:rsidRDefault="00F706EE" w:rsidP="00F706EE">
      <w:pPr>
        <w:jc w:val="left"/>
        <w:rPr>
          <w:rFonts w:ascii="宋体" w:eastAsia="宋体" w:hAnsi="宋体"/>
          <w:sz w:val="24"/>
          <w:szCs w:val="24"/>
        </w:rPr>
      </w:pPr>
      <w:r w:rsidRPr="00F706EE">
        <w:rPr>
          <w:rFonts w:ascii="宋体" w:eastAsia="宋体" w:hAnsi="宋体"/>
          <w:sz w:val="24"/>
          <w:szCs w:val="24"/>
        </w:rPr>
        <w:lastRenderedPageBreak/>
        <w:t>1h~2h</w:t>
      </w:r>
    </w:p>
    <w:p w14:paraId="4CB30B39" w14:textId="3D7BAB4E" w:rsidR="00F706EE" w:rsidRDefault="00F706EE" w:rsidP="00F706EE">
      <w:pPr>
        <w:jc w:val="left"/>
        <w:rPr>
          <w:rFonts w:ascii="宋体" w:eastAsia="宋体" w:hAnsi="宋体"/>
          <w:sz w:val="24"/>
          <w:szCs w:val="24"/>
        </w:rPr>
      </w:pPr>
      <w:r w:rsidRPr="00F706EE">
        <w:rPr>
          <w:rFonts w:ascii="宋体" w:eastAsia="宋体" w:hAnsi="宋体"/>
          <w:sz w:val="24"/>
          <w:szCs w:val="24"/>
        </w:rPr>
        <w:t>2h~3h</w:t>
      </w:r>
    </w:p>
    <w:p w14:paraId="3E4622F1" w14:textId="7CD3F101" w:rsidR="00F706EE" w:rsidRDefault="00F706EE" w:rsidP="00F706EE">
      <w:pPr>
        <w:jc w:val="left"/>
        <w:rPr>
          <w:rFonts w:ascii="宋体" w:eastAsia="宋体" w:hAnsi="宋体"/>
          <w:sz w:val="24"/>
          <w:szCs w:val="24"/>
        </w:rPr>
      </w:pPr>
      <w:r w:rsidRPr="00F706EE">
        <w:rPr>
          <w:rFonts w:ascii="宋体" w:eastAsia="宋体" w:hAnsi="宋体"/>
          <w:sz w:val="24"/>
          <w:szCs w:val="24"/>
        </w:rPr>
        <w:t>3h~4h</w:t>
      </w:r>
    </w:p>
    <w:p w14:paraId="4A41806E" w14:textId="7B3ECA09" w:rsidR="00F706EE" w:rsidRDefault="00F706EE" w:rsidP="00F706EE">
      <w:pPr>
        <w:jc w:val="left"/>
        <w:rPr>
          <w:rFonts w:ascii="宋体" w:eastAsia="宋体" w:hAnsi="宋体"/>
          <w:sz w:val="24"/>
          <w:szCs w:val="24"/>
        </w:rPr>
      </w:pPr>
      <w:r w:rsidRPr="00F706EE">
        <w:rPr>
          <w:rFonts w:ascii="宋体" w:eastAsia="宋体" w:hAnsi="宋体"/>
          <w:sz w:val="24"/>
          <w:szCs w:val="24"/>
        </w:rPr>
        <w:t>4h~5h</w:t>
      </w:r>
    </w:p>
    <w:p w14:paraId="3BD7E00D" w14:textId="23B74E3F" w:rsidR="00F706EE" w:rsidRPr="00F706EE" w:rsidRDefault="00F706EE" w:rsidP="00F706EE">
      <w:pPr>
        <w:jc w:val="left"/>
        <w:rPr>
          <w:rFonts w:ascii="宋体" w:eastAsia="宋体" w:hAnsi="宋体"/>
          <w:sz w:val="24"/>
          <w:szCs w:val="24"/>
        </w:rPr>
      </w:pPr>
      <w:r w:rsidRPr="00F706EE">
        <w:rPr>
          <w:rFonts w:ascii="宋体" w:eastAsia="宋体" w:hAnsi="宋体"/>
          <w:sz w:val="24"/>
          <w:szCs w:val="24"/>
        </w:rPr>
        <w:t xml:space="preserve">5h以上  </w:t>
      </w:r>
    </w:p>
    <w:p w14:paraId="63BB395F" w14:textId="7407CE70" w:rsidR="00F706EE" w:rsidRPr="00F706EE" w:rsidRDefault="00F706EE" w:rsidP="00F706EE">
      <w:pPr>
        <w:pStyle w:val="a7"/>
        <w:numPr>
          <w:ilvl w:val="0"/>
          <w:numId w:val="5"/>
        </w:numPr>
        <w:ind w:firstLineChars="0"/>
        <w:jc w:val="left"/>
        <w:rPr>
          <w:rFonts w:ascii="宋体" w:eastAsia="宋体" w:hAnsi="宋体"/>
          <w:sz w:val="24"/>
          <w:szCs w:val="24"/>
        </w:rPr>
      </w:pPr>
      <w:r w:rsidRPr="00F706EE">
        <w:rPr>
          <w:rFonts w:ascii="宋体" w:eastAsia="宋体" w:hAnsi="宋体" w:hint="eastAsia"/>
          <w:sz w:val="24"/>
          <w:szCs w:val="24"/>
        </w:rPr>
        <w:t>上辅导班的原因是因为？（若您不上辅导班，请选出最符合您情况的选项）</w:t>
      </w:r>
    </w:p>
    <w:p w14:paraId="2094EBDF"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在课内跟不上、学不懂，想补差</w:t>
      </w:r>
    </w:p>
    <w:p w14:paraId="0C29953E"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在课内基础较好，成绩稳定，想提高</w:t>
      </w:r>
    </w:p>
    <w:p w14:paraId="324F2D16"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在课内成绩优异，学习游刃有余有余力，想拔尖</w:t>
      </w:r>
    </w:p>
    <w:p w14:paraId="6A61CFC9" w14:textId="77777777" w:rsidR="00F706EE" w:rsidRDefault="00F706EE" w:rsidP="00F706EE">
      <w:pPr>
        <w:pStyle w:val="a7"/>
        <w:numPr>
          <w:ilvl w:val="0"/>
          <w:numId w:val="5"/>
        </w:numPr>
        <w:ind w:firstLineChars="0"/>
        <w:jc w:val="left"/>
        <w:rPr>
          <w:rFonts w:ascii="宋体" w:eastAsia="宋体" w:hAnsi="宋体"/>
          <w:sz w:val="24"/>
          <w:szCs w:val="24"/>
        </w:rPr>
      </w:pPr>
      <w:r w:rsidRPr="00F706EE">
        <w:rPr>
          <w:rFonts w:ascii="宋体" w:eastAsia="宋体" w:hAnsi="宋体" w:hint="eastAsia"/>
          <w:sz w:val="24"/>
          <w:szCs w:val="24"/>
        </w:rPr>
        <w:t>是否在上过辅导班后感觉明显的成绩提升？（若您不上辅导班，请选出您认</w:t>
      </w:r>
    </w:p>
    <w:p w14:paraId="22817C5C" w14:textId="32B1CF13" w:rsidR="00F706EE" w:rsidRPr="00F706EE" w:rsidRDefault="00F706EE" w:rsidP="00F706EE">
      <w:pPr>
        <w:jc w:val="left"/>
        <w:rPr>
          <w:rFonts w:ascii="宋体" w:eastAsia="宋体" w:hAnsi="宋体"/>
          <w:sz w:val="24"/>
          <w:szCs w:val="24"/>
        </w:rPr>
      </w:pPr>
      <w:proofErr w:type="gramStart"/>
      <w:r w:rsidRPr="00F706EE">
        <w:rPr>
          <w:rFonts w:ascii="宋体" w:eastAsia="宋体" w:hAnsi="宋体" w:hint="eastAsia"/>
          <w:sz w:val="24"/>
          <w:szCs w:val="24"/>
        </w:rPr>
        <w:t>为如果</w:t>
      </w:r>
      <w:proofErr w:type="gramEnd"/>
      <w:r w:rsidRPr="00F706EE">
        <w:rPr>
          <w:rFonts w:ascii="宋体" w:eastAsia="宋体" w:hAnsi="宋体" w:hint="eastAsia"/>
          <w:sz w:val="24"/>
          <w:szCs w:val="24"/>
        </w:rPr>
        <w:t>您上辅导班之后的情况）</w:t>
      </w:r>
    </w:p>
    <w:p w14:paraId="5C8CA751"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坚持一段时间后成绩有明显提升</w:t>
      </w:r>
    </w:p>
    <w:p w14:paraId="1AFBBCB9"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尽管成绩没有明显提升，但感觉收获很大</w:t>
      </w:r>
    </w:p>
    <w:p w14:paraId="4683C712" w14:textId="372F6B02" w:rsidR="00F706EE" w:rsidRDefault="00F706EE" w:rsidP="00F706EE">
      <w:pPr>
        <w:jc w:val="left"/>
        <w:rPr>
          <w:rFonts w:ascii="宋体" w:eastAsia="宋体" w:hAnsi="宋体"/>
          <w:sz w:val="24"/>
          <w:szCs w:val="24"/>
        </w:rPr>
      </w:pPr>
      <w:r w:rsidRPr="00F706EE">
        <w:rPr>
          <w:rFonts w:ascii="宋体" w:eastAsia="宋体" w:hAnsi="宋体" w:hint="eastAsia"/>
          <w:sz w:val="24"/>
          <w:szCs w:val="24"/>
        </w:rPr>
        <w:t>感觉并无太大的作用</w:t>
      </w:r>
    </w:p>
    <w:p w14:paraId="3128FFCC" w14:textId="6DA0C97C"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没上过辅导班不知道作用</w:t>
      </w:r>
    </w:p>
    <w:p w14:paraId="4878CA6A" w14:textId="77777777" w:rsidR="00F706EE" w:rsidRPr="00F706EE" w:rsidRDefault="00F706EE" w:rsidP="00F706EE">
      <w:pPr>
        <w:pStyle w:val="a7"/>
        <w:numPr>
          <w:ilvl w:val="0"/>
          <w:numId w:val="5"/>
        </w:numPr>
        <w:ind w:firstLineChars="0"/>
        <w:jc w:val="left"/>
        <w:rPr>
          <w:rFonts w:ascii="宋体" w:eastAsia="宋体" w:hAnsi="宋体"/>
          <w:sz w:val="24"/>
          <w:szCs w:val="24"/>
        </w:rPr>
      </w:pPr>
      <w:r w:rsidRPr="00F706EE">
        <w:rPr>
          <w:rFonts w:ascii="宋体" w:eastAsia="宋体" w:hAnsi="宋体" w:hint="eastAsia"/>
          <w:sz w:val="24"/>
          <w:szCs w:val="24"/>
        </w:rPr>
        <w:t>是否还有业余精力培养自己的爱好与特长？</w:t>
      </w:r>
    </w:p>
    <w:p w14:paraId="5CFA2C48"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随着学业压力的加大，因为取舍被迫放弃了</w:t>
      </w:r>
    </w:p>
    <w:p w14:paraId="0481B5F4" w14:textId="77777777" w:rsidR="00F706EE" w:rsidRPr="00F706EE" w:rsidRDefault="00F706EE" w:rsidP="00F706EE">
      <w:pPr>
        <w:jc w:val="left"/>
        <w:rPr>
          <w:rFonts w:ascii="宋体" w:eastAsia="宋体" w:hAnsi="宋体"/>
          <w:sz w:val="24"/>
          <w:szCs w:val="24"/>
        </w:rPr>
      </w:pPr>
      <w:r w:rsidRPr="00F706EE">
        <w:rPr>
          <w:rFonts w:ascii="宋体" w:eastAsia="宋体" w:hAnsi="宋体" w:hint="eastAsia"/>
          <w:sz w:val="24"/>
          <w:szCs w:val="24"/>
        </w:rPr>
        <w:t>在学业之余始终坚持着</w:t>
      </w:r>
    </w:p>
    <w:p w14:paraId="4510A2C7" w14:textId="77777777" w:rsidR="00F706EE" w:rsidRDefault="00F706EE" w:rsidP="009A3230">
      <w:pPr>
        <w:pStyle w:val="a7"/>
        <w:numPr>
          <w:ilvl w:val="0"/>
          <w:numId w:val="5"/>
        </w:numPr>
        <w:ind w:firstLineChars="0"/>
        <w:jc w:val="left"/>
        <w:rPr>
          <w:rFonts w:ascii="宋体" w:eastAsia="宋体" w:hAnsi="宋体"/>
          <w:sz w:val="24"/>
          <w:szCs w:val="24"/>
        </w:rPr>
      </w:pPr>
      <w:r w:rsidRPr="00F706EE">
        <w:rPr>
          <w:rFonts w:ascii="宋体" w:eastAsia="宋体" w:hAnsi="宋体" w:hint="eastAsia"/>
          <w:sz w:val="24"/>
          <w:szCs w:val="24"/>
        </w:rPr>
        <w:t>非常感谢您的填写。如您愿意，我们希望您可以将问卷转发给更多人填写，</w:t>
      </w:r>
    </w:p>
    <w:p w14:paraId="78C37AB7" w14:textId="14650283" w:rsidR="009A3230" w:rsidRDefault="00F706EE" w:rsidP="00F706EE">
      <w:pPr>
        <w:jc w:val="left"/>
        <w:rPr>
          <w:rFonts w:ascii="宋体" w:eastAsia="宋体" w:hAnsi="宋体"/>
          <w:sz w:val="24"/>
          <w:szCs w:val="24"/>
        </w:rPr>
      </w:pPr>
      <w:r w:rsidRPr="00F706EE">
        <w:rPr>
          <w:rFonts w:ascii="宋体" w:eastAsia="宋体" w:hAnsi="宋体" w:hint="eastAsia"/>
          <w:sz w:val="24"/>
          <w:szCs w:val="24"/>
        </w:rPr>
        <w:t>这对我们帮助极大，谢谢！</w:t>
      </w:r>
      <w:r>
        <w:rPr>
          <w:rFonts w:ascii="宋体" w:eastAsia="宋体" w:hAnsi="宋体" w:hint="eastAsia"/>
          <w:sz w:val="24"/>
          <w:szCs w:val="24"/>
        </w:rPr>
        <w:t>（简答）</w:t>
      </w:r>
    </w:p>
    <w:p w14:paraId="28719ACB" w14:textId="6ADB0CB6" w:rsidR="00F706EE" w:rsidRPr="00F706EE" w:rsidRDefault="00F706EE" w:rsidP="00F706EE">
      <w:pPr>
        <w:jc w:val="left"/>
        <w:rPr>
          <w:rFonts w:ascii="宋体" w:eastAsia="宋体" w:hAnsi="宋体"/>
          <w:sz w:val="24"/>
          <w:szCs w:val="24"/>
        </w:rPr>
      </w:pPr>
      <w:r>
        <w:rPr>
          <w:rFonts w:ascii="宋体" w:eastAsia="宋体" w:hAnsi="宋体" w:hint="eastAsia"/>
          <w:sz w:val="24"/>
          <w:szCs w:val="24"/>
        </w:rPr>
        <w:t>43.</w:t>
      </w:r>
      <w:r w:rsidRPr="00F706EE">
        <w:rPr>
          <w:rFonts w:hint="eastAsia"/>
        </w:rPr>
        <w:t xml:space="preserve"> </w:t>
      </w:r>
      <w:r w:rsidRPr="00F706EE">
        <w:rPr>
          <w:rFonts w:ascii="宋体" w:eastAsia="宋体" w:hAnsi="宋体" w:hint="eastAsia"/>
          <w:sz w:val="24"/>
          <w:szCs w:val="24"/>
        </w:rPr>
        <w:t>如果你愿意接受后续访谈，可以留下您的联系方式。</w:t>
      </w:r>
      <w:r>
        <w:rPr>
          <w:rFonts w:ascii="宋体" w:eastAsia="宋体" w:hAnsi="宋体" w:hint="eastAsia"/>
          <w:sz w:val="24"/>
          <w:szCs w:val="24"/>
        </w:rPr>
        <w:t>（简答）</w:t>
      </w:r>
    </w:p>
    <w:p w14:paraId="467C1AFB" w14:textId="2223F709" w:rsidR="000E4672" w:rsidRPr="00F706EE" w:rsidRDefault="000E4672" w:rsidP="00053220">
      <w:pPr>
        <w:jc w:val="left"/>
        <w:rPr>
          <w:rFonts w:ascii="宋体" w:eastAsia="宋体" w:hAnsi="宋体"/>
          <w:sz w:val="28"/>
          <w:szCs w:val="28"/>
        </w:rPr>
      </w:pPr>
    </w:p>
    <w:p w14:paraId="58C8E4AB" w14:textId="5B4AC945" w:rsidR="000E4672" w:rsidRPr="000E4672" w:rsidRDefault="000E4672" w:rsidP="00053220">
      <w:pPr>
        <w:jc w:val="left"/>
        <w:rPr>
          <w:rFonts w:ascii="宋体" w:eastAsia="宋体" w:hAnsi="宋体"/>
          <w:sz w:val="28"/>
          <w:szCs w:val="28"/>
        </w:rPr>
      </w:pPr>
      <w:r>
        <w:rPr>
          <w:rFonts w:ascii="宋体" w:eastAsia="宋体" w:hAnsi="宋体" w:hint="eastAsia"/>
          <w:sz w:val="28"/>
          <w:szCs w:val="28"/>
        </w:rPr>
        <w:t>2.教育政策调研</w:t>
      </w:r>
    </w:p>
    <w:p w14:paraId="4F9E0EA2" w14:textId="5A8B353C" w:rsidR="000E4672" w:rsidRDefault="00113121" w:rsidP="001303B9">
      <w:pPr>
        <w:ind w:firstLine="480"/>
        <w:jc w:val="left"/>
        <w:rPr>
          <w:rFonts w:ascii="宋体" w:eastAsia="宋体" w:hAnsi="宋体"/>
          <w:sz w:val="24"/>
          <w:szCs w:val="24"/>
        </w:rPr>
      </w:pPr>
      <w:r>
        <w:rPr>
          <w:rFonts w:ascii="宋体" w:eastAsia="宋体" w:hAnsi="宋体" w:hint="eastAsia"/>
          <w:sz w:val="24"/>
          <w:szCs w:val="24"/>
        </w:rPr>
        <w:t>与此同时，我们还从历年教育政策的角度出发，对改革开放以来中国实行的一些重要教育政策进行了调查研究，并进行了汇总。</w:t>
      </w:r>
    </w:p>
    <w:p w14:paraId="29861B2F" w14:textId="77777777" w:rsidR="00246BC5" w:rsidRDefault="00246BC5" w:rsidP="001303B9">
      <w:pPr>
        <w:ind w:firstLine="480"/>
        <w:jc w:val="left"/>
        <w:rPr>
          <w:rFonts w:ascii="宋体" w:eastAsia="宋体" w:hAnsi="宋体"/>
          <w:sz w:val="24"/>
          <w:szCs w:val="24"/>
        </w:rPr>
      </w:pPr>
    </w:p>
    <w:p w14:paraId="4EDEA032" w14:textId="78AD0228" w:rsidR="001D0594" w:rsidRPr="00246BC5" w:rsidRDefault="001D0594" w:rsidP="00246BC5">
      <w:pPr>
        <w:pStyle w:val="a7"/>
        <w:numPr>
          <w:ilvl w:val="0"/>
          <w:numId w:val="4"/>
        </w:numPr>
        <w:ind w:firstLineChars="0"/>
        <w:jc w:val="left"/>
        <w:rPr>
          <w:rFonts w:ascii="宋体" w:eastAsia="宋体" w:hAnsi="宋体"/>
          <w:sz w:val="24"/>
          <w:szCs w:val="24"/>
        </w:rPr>
      </w:pPr>
      <w:r w:rsidRPr="00246BC5">
        <w:rPr>
          <w:rFonts w:ascii="宋体" w:eastAsia="宋体" w:hAnsi="宋体"/>
          <w:sz w:val="24"/>
          <w:szCs w:val="24"/>
        </w:rPr>
        <w:t>义务教育</w:t>
      </w:r>
    </w:p>
    <w:p w14:paraId="76B762CE" w14:textId="77777777" w:rsidR="00246BC5" w:rsidRPr="00246BC5" w:rsidRDefault="00246BC5" w:rsidP="00246BC5">
      <w:pPr>
        <w:pStyle w:val="a7"/>
        <w:ind w:left="360" w:firstLineChars="0" w:firstLine="0"/>
        <w:jc w:val="left"/>
        <w:rPr>
          <w:rFonts w:ascii="宋体" w:eastAsia="宋体" w:hAnsi="宋体"/>
          <w:sz w:val="24"/>
          <w:szCs w:val="24"/>
        </w:rPr>
      </w:pPr>
    </w:p>
    <w:p w14:paraId="4DB47203" w14:textId="77777777" w:rsidR="001D0594" w:rsidRPr="001D0594" w:rsidRDefault="001D0594" w:rsidP="001D0594">
      <w:pPr>
        <w:ind w:firstLine="480"/>
        <w:jc w:val="left"/>
        <w:rPr>
          <w:rFonts w:ascii="宋体" w:eastAsia="宋体" w:hAnsi="宋体"/>
          <w:sz w:val="24"/>
          <w:szCs w:val="24"/>
        </w:rPr>
      </w:pPr>
      <w:r w:rsidRPr="001D0594">
        <w:rPr>
          <w:rFonts w:ascii="宋体" w:eastAsia="宋体" w:hAnsi="宋体"/>
          <w:sz w:val="24"/>
          <w:szCs w:val="24"/>
        </w:rPr>
        <w:t>1985年，中共中央颁布的《关于教育体制改革的决定》提出要实施九年义务教育的任务。20世纪90年代进一步确定了“基本普及九年义务教育，基本扫除青壮年文盲”的“两基”目标。</w:t>
      </w:r>
    </w:p>
    <w:p w14:paraId="1E86B163" w14:textId="77777777" w:rsidR="001D0594" w:rsidRPr="001D0594" w:rsidRDefault="001D0594" w:rsidP="001D0594">
      <w:pPr>
        <w:ind w:firstLine="480"/>
        <w:jc w:val="left"/>
        <w:rPr>
          <w:rFonts w:ascii="宋体" w:eastAsia="宋体" w:hAnsi="宋体"/>
          <w:sz w:val="24"/>
          <w:szCs w:val="24"/>
        </w:rPr>
      </w:pPr>
      <w:r w:rsidRPr="001D0594">
        <w:rPr>
          <w:rFonts w:ascii="宋体" w:eastAsia="宋体" w:hAnsi="宋体"/>
          <w:sz w:val="24"/>
          <w:szCs w:val="24"/>
        </w:rPr>
        <w:t>1986年4月12日第六届全国人民代表大会第四次会议通过《中华人民共和国义务教育法》，自1986年7月1日起施行。《义务教育法》旨在“发展基础教育，促进社会主义物质文明和精神文明建设”，保障适龄儿童、少年接受义务教育的权利，保证义务教育的实施，提高全民族素质。</w:t>
      </w:r>
    </w:p>
    <w:p w14:paraId="304FE3B4" w14:textId="77777777" w:rsidR="001D0594" w:rsidRPr="001D0594" w:rsidRDefault="001D0594" w:rsidP="001D0594">
      <w:pPr>
        <w:ind w:firstLine="480"/>
        <w:jc w:val="left"/>
        <w:rPr>
          <w:rFonts w:ascii="宋体" w:eastAsia="宋体" w:hAnsi="宋体"/>
          <w:sz w:val="24"/>
          <w:szCs w:val="24"/>
        </w:rPr>
      </w:pPr>
      <w:r w:rsidRPr="001D0594">
        <w:rPr>
          <w:rFonts w:ascii="宋体" w:eastAsia="宋体" w:hAnsi="宋体"/>
          <w:sz w:val="24"/>
          <w:szCs w:val="24"/>
        </w:rPr>
        <w:t>2005年3月，温家宝总理在向全国人大所作的《政府工作报告》中宣布：“从今年起，免除国家扶贫开发工作重点县农村义务教育阶段贫困家庭学生的书本费、杂费，并补助寄宿学生生活费，到2007年在全国农村普遍实行这一政策，使贫困家庭的孩子都能上学读书，完成义务教育。”这是指对农村贫困家庭学生实行“两免一补”政策。</w:t>
      </w:r>
    </w:p>
    <w:p w14:paraId="03DF47D6" w14:textId="18CDB27E" w:rsidR="001D0594" w:rsidRDefault="001D0594" w:rsidP="001D0594">
      <w:pPr>
        <w:ind w:firstLine="480"/>
        <w:jc w:val="left"/>
        <w:rPr>
          <w:rFonts w:ascii="宋体" w:eastAsia="宋体" w:hAnsi="宋体"/>
          <w:sz w:val="24"/>
          <w:szCs w:val="24"/>
        </w:rPr>
      </w:pPr>
      <w:r w:rsidRPr="001D0594">
        <w:rPr>
          <w:rFonts w:ascii="宋体" w:eastAsia="宋体" w:hAnsi="宋体"/>
          <w:sz w:val="24"/>
          <w:szCs w:val="24"/>
        </w:rPr>
        <w:t>2005年11月11日，教育部发布《中国全民教育国家报告》，提出到2010年全国农村地区全部实行免费义务教育，到2015年在全国普遍实行免费义务教</w:t>
      </w:r>
      <w:r w:rsidRPr="001D0594">
        <w:rPr>
          <w:rFonts w:ascii="宋体" w:eastAsia="宋体" w:hAnsi="宋体"/>
          <w:sz w:val="24"/>
          <w:szCs w:val="24"/>
        </w:rPr>
        <w:lastRenderedPageBreak/>
        <w:t>育。这是中央政府第一次明确提出实施免费义务教育的时间表。</w:t>
      </w:r>
    </w:p>
    <w:p w14:paraId="26454C24" w14:textId="77777777" w:rsidR="00246BC5" w:rsidRPr="001D0594" w:rsidRDefault="00246BC5" w:rsidP="001D0594">
      <w:pPr>
        <w:ind w:firstLine="480"/>
        <w:jc w:val="left"/>
        <w:rPr>
          <w:rFonts w:ascii="宋体" w:eastAsia="宋体" w:hAnsi="宋体"/>
          <w:sz w:val="24"/>
          <w:szCs w:val="24"/>
        </w:rPr>
      </w:pPr>
    </w:p>
    <w:p w14:paraId="27D38F3F" w14:textId="376D2C86" w:rsidR="001D0594" w:rsidRPr="00246BC5" w:rsidRDefault="001D0594" w:rsidP="00246BC5">
      <w:pPr>
        <w:pStyle w:val="a7"/>
        <w:numPr>
          <w:ilvl w:val="0"/>
          <w:numId w:val="4"/>
        </w:numPr>
        <w:ind w:firstLineChars="0"/>
        <w:jc w:val="left"/>
        <w:rPr>
          <w:rFonts w:ascii="宋体" w:eastAsia="宋体" w:hAnsi="宋体"/>
          <w:sz w:val="24"/>
          <w:szCs w:val="24"/>
        </w:rPr>
      </w:pPr>
      <w:r w:rsidRPr="00246BC5">
        <w:rPr>
          <w:rFonts w:ascii="宋体" w:eastAsia="宋体" w:hAnsi="宋体"/>
          <w:sz w:val="24"/>
          <w:szCs w:val="24"/>
        </w:rPr>
        <w:t>新课改</w:t>
      </w:r>
    </w:p>
    <w:p w14:paraId="4D866212" w14:textId="77777777" w:rsidR="00246BC5" w:rsidRPr="00246BC5" w:rsidRDefault="00246BC5" w:rsidP="00246BC5">
      <w:pPr>
        <w:jc w:val="left"/>
        <w:rPr>
          <w:rFonts w:ascii="宋体" w:eastAsia="宋体" w:hAnsi="宋体"/>
          <w:sz w:val="24"/>
          <w:szCs w:val="24"/>
        </w:rPr>
      </w:pPr>
    </w:p>
    <w:p w14:paraId="7A2B27B2" w14:textId="07F75ABB"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sz w:val="24"/>
          <w:szCs w:val="24"/>
        </w:rPr>
        <w:t>1999年我国新一轮基础教育课程改革正式启动。</w:t>
      </w:r>
    </w:p>
    <w:p w14:paraId="649EC043" w14:textId="77777777" w:rsidR="001D0594" w:rsidRPr="001D0594" w:rsidRDefault="001D0594" w:rsidP="001D0594">
      <w:pPr>
        <w:ind w:firstLine="480"/>
        <w:jc w:val="left"/>
        <w:rPr>
          <w:rFonts w:ascii="宋体" w:eastAsia="宋体" w:hAnsi="宋体"/>
          <w:sz w:val="24"/>
          <w:szCs w:val="24"/>
        </w:rPr>
      </w:pPr>
    </w:p>
    <w:p w14:paraId="3942BA0F" w14:textId="24F4A8F5" w:rsidR="001D0594" w:rsidRPr="00246BC5" w:rsidRDefault="001D0594" w:rsidP="00246BC5">
      <w:pPr>
        <w:pStyle w:val="a7"/>
        <w:numPr>
          <w:ilvl w:val="0"/>
          <w:numId w:val="4"/>
        </w:numPr>
        <w:ind w:firstLineChars="0"/>
        <w:jc w:val="left"/>
        <w:rPr>
          <w:rFonts w:ascii="宋体" w:eastAsia="宋体" w:hAnsi="宋体"/>
          <w:sz w:val="24"/>
          <w:szCs w:val="24"/>
        </w:rPr>
      </w:pPr>
      <w:r w:rsidRPr="00246BC5">
        <w:rPr>
          <w:rFonts w:ascii="宋体" w:eastAsia="宋体" w:hAnsi="宋体"/>
          <w:sz w:val="24"/>
          <w:szCs w:val="24"/>
        </w:rPr>
        <w:t>双减政策</w:t>
      </w:r>
    </w:p>
    <w:p w14:paraId="2C8FD53F" w14:textId="77777777" w:rsidR="00246BC5" w:rsidRPr="00246BC5" w:rsidRDefault="00246BC5" w:rsidP="00246BC5">
      <w:pPr>
        <w:pStyle w:val="a7"/>
        <w:ind w:left="360" w:firstLineChars="0" w:firstLine="0"/>
        <w:jc w:val="left"/>
        <w:rPr>
          <w:rFonts w:ascii="宋体" w:eastAsia="宋体" w:hAnsi="宋体"/>
          <w:sz w:val="24"/>
          <w:szCs w:val="24"/>
        </w:rPr>
      </w:pPr>
    </w:p>
    <w:p w14:paraId="4FE8A49E" w14:textId="77777777"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sz w:val="24"/>
          <w:szCs w:val="24"/>
        </w:rPr>
        <w:t>2021年7月24日，中共中央办公厅、国务院办公厅印发《关于进一步减轻义务教育阶段学生作业负担和校外培训负担的意见》，要求各地区各部门结合实际认真贯彻落实。同年8月，国务院教育督导委员会办公室印发专门通知，拟对各省“双减”工作落实进度每半月通报一次。</w:t>
      </w:r>
    </w:p>
    <w:p w14:paraId="2B003311" w14:textId="77777777" w:rsidR="001D0594" w:rsidRPr="001D0594" w:rsidRDefault="001D0594" w:rsidP="001D0594">
      <w:pPr>
        <w:ind w:firstLine="480"/>
        <w:jc w:val="left"/>
        <w:rPr>
          <w:rFonts w:ascii="宋体" w:eastAsia="宋体" w:hAnsi="宋体"/>
          <w:sz w:val="24"/>
          <w:szCs w:val="24"/>
        </w:rPr>
      </w:pPr>
    </w:p>
    <w:p w14:paraId="41B3DBB5" w14:textId="5948C0DD" w:rsidR="001D0594" w:rsidRPr="00246BC5" w:rsidRDefault="001D0594" w:rsidP="00246BC5">
      <w:pPr>
        <w:pStyle w:val="a7"/>
        <w:numPr>
          <w:ilvl w:val="0"/>
          <w:numId w:val="4"/>
        </w:numPr>
        <w:ind w:firstLineChars="0"/>
        <w:jc w:val="left"/>
        <w:rPr>
          <w:rFonts w:ascii="宋体" w:eastAsia="宋体" w:hAnsi="宋体"/>
          <w:sz w:val="24"/>
          <w:szCs w:val="24"/>
        </w:rPr>
      </w:pPr>
      <w:r w:rsidRPr="00246BC5">
        <w:rPr>
          <w:rFonts w:ascii="宋体" w:eastAsia="宋体" w:hAnsi="宋体"/>
          <w:sz w:val="24"/>
          <w:szCs w:val="24"/>
        </w:rPr>
        <w:t>少数民族教育政策</w:t>
      </w:r>
    </w:p>
    <w:p w14:paraId="6B453680" w14:textId="1F6B8F21" w:rsidR="00246BC5" w:rsidRPr="00246BC5" w:rsidRDefault="00246BC5" w:rsidP="00246BC5">
      <w:pPr>
        <w:jc w:val="left"/>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p>
    <w:p w14:paraId="2C008200" w14:textId="2B5E52B8"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sz w:val="24"/>
          <w:szCs w:val="24"/>
        </w:rPr>
        <w:t>自1950年以来，我国对少数民族考生实行加分录取政策。</w:t>
      </w:r>
    </w:p>
    <w:p w14:paraId="2A880C46" w14:textId="53858B21" w:rsidR="001D0594" w:rsidRPr="001D0594" w:rsidRDefault="001D0594" w:rsidP="001D0594">
      <w:pPr>
        <w:ind w:firstLine="480"/>
        <w:jc w:val="left"/>
        <w:rPr>
          <w:rFonts w:ascii="宋体" w:eastAsia="宋体" w:hAnsi="宋体"/>
          <w:sz w:val="24"/>
          <w:szCs w:val="24"/>
        </w:rPr>
      </w:pPr>
      <w:r w:rsidRPr="001D0594">
        <w:rPr>
          <w:rFonts w:ascii="宋体" w:eastAsia="宋体" w:hAnsi="宋体"/>
          <w:sz w:val="24"/>
          <w:szCs w:val="24"/>
        </w:rPr>
        <w:t>改革开放以来，为了推进科教兴国战略和西部大开发战略，我国实施了少数民族高层次骨干人才计划，为少数民族地区培养了一大批高素质人才。</w:t>
      </w:r>
    </w:p>
    <w:p w14:paraId="404B9DD7" w14:textId="7601EFE4" w:rsidR="001D0594" w:rsidRPr="001D0594" w:rsidRDefault="001D0594" w:rsidP="001D0594">
      <w:pPr>
        <w:ind w:firstLine="480"/>
        <w:jc w:val="left"/>
        <w:rPr>
          <w:rFonts w:ascii="宋体" w:eastAsia="宋体" w:hAnsi="宋体"/>
          <w:sz w:val="24"/>
          <w:szCs w:val="24"/>
        </w:rPr>
      </w:pPr>
      <w:r w:rsidRPr="001D0594">
        <w:rPr>
          <w:rFonts w:ascii="宋体" w:eastAsia="宋体" w:hAnsi="宋体"/>
          <w:sz w:val="24"/>
          <w:szCs w:val="24"/>
        </w:rPr>
        <w:t>我国建立并完善高校民族班、预科班招生制度，不断发展民族预科教育。</w:t>
      </w:r>
    </w:p>
    <w:p w14:paraId="2FF314BA" w14:textId="5FB89F9A" w:rsidR="001D0594" w:rsidRPr="001D0594" w:rsidRDefault="001D0594" w:rsidP="001D0594">
      <w:pPr>
        <w:ind w:firstLine="480"/>
        <w:jc w:val="left"/>
        <w:rPr>
          <w:rFonts w:ascii="宋体" w:eastAsia="宋体" w:hAnsi="宋体"/>
          <w:sz w:val="24"/>
          <w:szCs w:val="24"/>
        </w:rPr>
      </w:pPr>
      <w:r w:rsidRPr="001D0594">
        <w:rPr>
          <w:rFonts w:ascii="宋体" w:eastAsia="宋体" w:hAnsi="宋体"/>
          <w:sz w:val="24"/>
          <w:szCs w:val="24"/>
        </w:rPr>
        <w:t>我国十分重视少数民族学生对我国通用语言文字的使用，同时注重加强民族语文教学和民族文字教材建设，积极稳妥推进双语教育。</w:t>
      </w:r>
    </w:p>
    <w:p w14:paraId="1B6EF253" w14:textId="26B70BA8" w:rsidR="001D0594" w:rsidRPr="001D0594" w:rsidRDefault="00246BC5" w:rsidP="00246BC5">
      <w:pPr>
        <w:jc w:val="left"/>
        <w:rPr>
          <w:rFonts w:ascii="宋体" w:eastAsia="宋体" w:hAnsi="宋体"/>
          <w:sz w:val="24"/>
          <w:szCs w:val="24"/>
        </w:rPr>
      </w:pPr>
      <w:r>
        <w:rPr>
          <w:rFonts w:ascii="宋体" w:eastAsia="宋体" w:hAnsi="宋体"/>
          <w:sz w:val="24"/>
          <w:szCs w:val="24"/>
        </w:rPr>
        <w:t xml:space="preserve">    </w:t>
      </w:r>
    </w:p>
    <w:p w14:paraId="0A5309F6" w14:textId="5684C638" w:rsidR="001D0594" w:rsidRDefault="00246BC5" w:rsidP="00246BC5">
      <w:pPr>
        <w:jc w:val="left"/>
        <w:rPr>
          <w:rFonts w:ascii="宋体" w:eastAsia="宋体" w:hAnsi="宋体"/>
          <w:sz w:val="24"/>
          <w:szCs w:val="24"/>
        </w:rPr>
      </w:pPr>
      <w:r>
        <w:rPr>
          <w:rFonts w:ascii="宋体" w:eastAsia="宋体" w:hAnsi="宋体"/>
          <w:sz w:val="24"/>
          <w:szCs w:val="24"/>
        </w:rPr>
        <w:t>(5)</w:t>
      </w:r>
      <w:r w:rsidR="001D0594" w:rsidRPr="001D0594">
        <w:rPr>
          <w:rFonts w:ascii="宋体" w:eastAsia="宋体" w:hAnsi="宋体"/>
          <w:sz w:val="24"/>
          <w:szCs w:val="24"/>
        </w:rPr>
        <w:t>新高考改革政策</w:t>
      </w:r>
    </w:p>
    <w:p w14:paraId="3EB52D88" w14:textId="77777777" w:rsidR="00246BC5" w:rsidRPr="001D0594" w:rsidRDefault="00246BC5" w:rsidP="00246BC5">
      <w:pPr>
        <w:jc w:val="left"/>
        <w:rPr>
          <w:rFonts w:ascii="宋体" w:eastAsia="宋体" w:hAnsi="宋体"/>
          <w:sz w:val="24"/>
          <w:szCs w:val="24"/>
        </w:rPr>
      </w:pPr>
    </w:p>
    <w:p w14:paraId="2EB1D180" w14:textId="68F89F5C"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sz w:val="24"/>
          <w:szCs w:val="24"/>
        </w:rPr>
        <w:t>（一）“3+3”模式：</w:t>
      </w:r>
    </w:p>
    <w:p w14:paraId="1E094DD2" w14:textId="65FB4608" w:rsidR="00246BC5" w:rsidRDefault="001D0594" w:rsidP="00246BC5">
      <w:pPr>
        <w:ind w:firstLine="480"/>
        <w:jc w:val="left"/>
        <w:rPr>
          <w:rFonts w:ascii="宋体" w:eastAsia="宋体" w:hAnsi="宋体"/>
          <w:sz w:val="24"/>
          <w:szCs w:val="24"/>
        </w:rPr>
      </w:pPr>
      <w:r w:rsidRPr="001D0594">
        <w:rPr>
          <w:rFonts w:ascii="宋体" w:eastAsia="宋体" w:hAnsi="宋体" w:hint="eastAsia"/>
          <w:sz w:val="24"/>
          <w:szCs w:val="24"/>
        </w:rPr>
        <w:t>“</w:t>
      </w:r>
      <w:r w:rsidRPr="001D0594">
        <w:rPr>
          <w:rFonts w:ascii="宋体" w:eastAsia="宋体" w:hAnsi="宋体"/>
          <w:sz w:val="24"/>
          <w:szCs w:val="24"/>
        </w:rPr>
        <w:t>3+3”模式是指，报考普通本科院校的考生，其高考成绩将由语文、数学、外语3门统一高考成绩和考生选考的3门普通高中学业水平考试等级性考试科目成绩构成。学生不再分文理科，可以自主选择选考科目。就3门选考科目而言，各地多采用“6选3”模式，即从思想政治、历史、地理、物理、化学、生物6个科目中自主选择3科作为考试科目。值得注意的是，浙江采取的是“7选3”模式，除了以上所提到的6科，还多了“技术（含通用技术和信息技术）”这项科目。采取3+3模式的省份有浙江、上海、北京、天津、山东、海南等六省市。</w:t>
      </w:r>
    </w:p>
    <w:p w14:paraId="73BA8B74" w14:textId="77777777" w:rsidR="00246BC5" w:rsidRDefault="00246BC5" w:rsidP="00246BC5">
      <w:pPr>
        <w:ind w:firstLine="480"/>
        <w:jc w:val="left"/>
        <w:rPr>
          <w:rFonts w:ascii="宋体" w:eastAsia="宋体" w:hAnsi="宋体"/>
          <w:sz w:val="24"/>
          <w:szCs w:val="24"/>
        </w:rPr>
      </w:pPr>
    </w:p>
    <w:p w14:paraId="1289EDD0" w14:textId="3E0D447D" w:rsidR="001D0594" w:rsidRPr="001D0594" w:rsidRDefault="001D0594" w:rsidP="00246BC5">
      <w:pPr>
        <w:ind w:firstLine="480"/>
        <w:jc w:val="left"/>
        <w:rPr>
          <w:rFonts w:ascii="宋体" w:eastAsia="宋体" w:hAnsi="宋体"/>
          <w:sz w:val="24"/>
          <w:szCs w:val="24"/>
        </w:rPr>
      </w:pPr>
      <w:r w:rsidRPr="001D0594">
        <w:rPr>
          <w:rFonts w:ascii="宋体" w:eastAsia="宋体" w:hAnsi="宋体"/>
          <w:sz w:val="24"/>
          <w:szCs w:val="24"/>
        </w:rPr>
        <w:t>（二）“3+1+2”模式：</w:t>
      </w:r>
    </w:p>
    <w:p w14:paraId="5074FD22" w14:textId="77777777"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sz w:val="24"/>
          <w:szCs w:val="24"/>
        </w:rPr>
        <w:t>2019年4月23日，作为全国第三批启动高考综合改革试点的8个省份，河北、辽宁、江苏、福建、湖北、湖南、广东、重庆发布本省份高考综合改革实施方案，明确从2018年秋季入学的高中一年级学生开始实施。（北京自2021届起同样改为实施3+1+2）即由全国统一高考语文、数学、外语3门科目和普通高中学业水平选择性考试3门科目（1门首选科目＋2门再选科目）组成，满分为750分。</w:t>
      </w:r>
    </w:p>
    <w:p w14:paraId="68F4CF4A" w14:textId="55720A77"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hint="eastAsia"/>
          <w:sz w:val="24"/>
          <w:szCs w:val="24"/>
        </w:rPr>
        <w:t>其中，“</w:t>
      </w:r>
      <w:r w:rsidRPr="001D0594">
        <w:rPr>
          <w:rFonts w:ascii="宋体" w:eastAsia="宋体" w:hAnsi="宋体"/>
          <w:sz w:val="24"/>
          <w:szCs w:val="24"/>
        </w:rPr>
        <w:t>3”为全国统一高考科目语文、数学、外语3门，每科满分均为150分，总分450分，各科均以原始分计入考生总成绩。“1”由考生在物理、历史2门首选科目中选择1门，以原始分计入考生总成绩，满分为100分；</w:t>
      </w:r>
      <w:r w:rsidRPr="001D0594">
        <w:rPr>
          <w:rFonts w:ascii="宋体" w:eastAsia="宋体" w:hAnsi="宋体"/>
          <w:sz w:val="24"/>
          <w:szCs w:val="24"/>
        </w:rPr>
        <w:lastRenderedPageBreak/>
        <w:t>“2”由考生在思想政治、地理、化学、生物学4门再选科目中选择2门，以等级分计入考生总成绩，每科满分均为100分。</w:t>
      </w:r>
    </w:p>
    <w:p w14:paraId="12C13196" w14:textId="77777777" w:rsidR="001D0594" w:rsidRPr="001D0594" w:rsidRDefault="001D0594" w:rsidP="00246BC5">
      <w:pPr>
        <w:ind w:firstLineChars="200" w:firstLine="480"/>
        <w:jc w:val="left"/>
        <w:rPr>
          <w:rFonts w:ascii="宋体" w:eastAsia="宋体" w:hAnsi="宋体"/>
          <w:sz w:val="24"/>
          <w:szCs w:val="24"/>
        </w:rPr>
      </w:pPr>
      <w:r w:rsidRPr="001D0594">
        <w:rPr>
          <w:rFonts w:ascii="宋体" w:eastAsia="宋体" w:hAnsi="宋体" w:hint="eastAsia"/>
          <w:sz w:val="24"/>
          <w:szCs w:val="24"/>
        </w:rPr>
        <w:t>普通高等学校招生依据考生总成绩，参考综合素质评价，实行“院校专组”平行志愿分类投档录取；按照物理和历史分类编制计划、分类划定分数线、分类投档录取；本科段招生除提前批次外，实行同一批次录取。</w:t>
      </w:r>
    </w:p>
    <w:p w14:paraId="230A3CF8" w14:textId="0FA2CFB2" w:rsidR="001D0594" w:rsidRPr="00246BC5" w:rsidRDefault="001D0594" w:rsidP="00246BC5">
      <w:pPr>
        <w:ind w:firstLine="480"/>
        <w:jc w:val="left"/>
        <w:rPr>
          <w:rFonts w:ascii="宋体" w:eastAsia="宋体" w:hAnsi="宋体"/>
          <w:sz w:val="24"/>
          <w:szCs w:val="24"/>
        </w:rPr>
      </w:pPr>
      <w:r w:rsidRPr="001D0594">
        <w:rPr>
          <w:rFonts w:ascii="宋体" w:eastAsia="宋体" w:hAnsi="宋体" w:hint="eastAsia"/>
          <w:sz w:val="24"/>
          <w:szCs w:val="24"/>
        </w:rPr>
        <w:t>原高考外语科目仅可以考一次，现新高考政策下外语提供</w:t>
      </w:r>
      <w:r w:rsidRPr="001D0594">
        <w:rPr>
          <w:rFonts w:ascii="宋体" w:eastAsia="宋体" w:hAnsi="宋体"/>
          <w:sz w:val="24"/>
          <w:szCs w:val="24"/>
        </w:rPr>
        <w:t>2次考试机会选择较好成绩计入高考总分</w:t>
      </w:r>
      <w:r w:rsidR="00246BC5">
        <w:rPr>
          <w:rFonts w:ascii="宋体" w:eastAsia="宋体" w:hAnsi="宋体" w:hint="eastAsia"/>
          <w:sz w:val="24"/>
          <w:szCs w:val="24"/>
        </w:rPr>
        <w:t>。</w:t>
      </w:r>
    </w:p>
    <w:p w14:paraId="5AD1B1E3" w14:textId="4C85BC42" w:rsidR="001D0594" w:rsidRPr="001D0594" w:rsidRDefault="001D0594" w:rsidP="001D0594">
      <w:pPr>
        <w:ind w:firstLine="480"/>
        <w:jc w:val="left"/>
        <w:rPr>
          <w:rFonts w:ascii="宋体" w:eastAsia="宋体" w:hAnsi="宋体"/>
          <w:sz w:val="24"/>
          <w:szCs w:val="24"/>
        </w:rPr>
      </w:pPr>
      <w:r w:rsidRPr="001D0594">
        <w:rPr>
          <w:rFonts w:ascii="宋体" w:eastAsia="宋体" w:hAnsi="宋体" w:hint="eastAsia"/>
          <w:sz w:val="24"/>
          <w:szCs w:val="24"/>
        </w:rPr>
        <w:t>原高考生需要参加会考，现新高考政策下改为合格性高考。合格性高考将不再评分，按合格与不合格呈现。合格性考试包括语文、数学、外语、思想政治、历史、地理、物理、化学、生物、信息</w:t>
      </w:r>
      <w:r w:rsidR="00246BC5">
        <w:rPr>
          <w:rFonts w:ascii="宋体" w:eastAsia="宋体" w:hAnsi="宋体" w:hint="eastAsia"/>
          <w:sz w:val="24"/>
          <w:szCs w:val="24"/>
        </w:rPr>
        <w:t>技</w:t>
      </w:r>
      <w:r w:rsidRPr="001D0594">
        <w:rPr>
          <w:rFonts w:ascii="宋体" w:eastAsia="宋体" w:hAnsi="宋体" w:hint="eastAsia"/>
          <w:sz w:val="24"/>
          <w:szCs w:val="24"/>
        </w:rPr>
        <w:t>术、通用技术、艺术（音乐、美术）、体育与健康等科目。考试时间：高一至高三每年</w:t>
      </w:r>
      <w:r w:rsidRPr="001D0594">
        <w:rPr>
          <w:rFonts w:ascii="宋体" w:eastAsia="宋体" w:hAnsi="宋体"/>
          <w:sz w:val="24"/>
          <w:szCs w:val="24"/>
        </w:rPr>
        <w:t>6月和12月可以随学</w:t>
      </w:r>
      <w:proofErr w:type="gramStart"/>
      <w:r w:rsidRPr="001D0594">
        <w:rPr>
          <w:rFonts w:ascii="宋体" w:eastAsia="宋体" w:hAnsi="宋体"/>
          <w:sz w:val="24"/>
          <w:szCs w:val="24"/>
        </w:rPr>
        <w:t>随考随清</w:t>
      </w:r>
      <w:proofErr w:type="gramEnd"/>
      <w:r w:rsidRPr="001D0594">
        <w:rPr>
          <w:rFonts w:ascii="宋体" w:eastAsia="宋体" w:hAnsi="宋体"/>
          <w:sz w:val="24"/>
          <w:szCs w:val="24"/>
        </w:rPr>
        <w:t>，可以多次参考。</w:t>
      </w:r>
    </w:p>
    <w:p w14:paraId="39A2295B" w14:textId="77777777" w:rsidR="001D0594" w:rsidRPr="001D0594" w:rsidRDefault="001D0594" w:rsidP="001D0594">
      <w:pPr>
        <w:ind w:firstLine="480"/>
        <w:jc w:val="left"/>
        <w:rPr>
          <w:rFonts w:ascii="宋体" w:eastAsia="宋体" w:hAnsi="宋体"/>
          <w:sz w:val="24"/>
          <w:szCs w:val="24"/>
        </w:rPr>
      </w:pPr>
    </w:p>
    <w:p w14:paraId="1D19645F" w14:textId="5D4F47AB" w:rsidR="001D0594" w:rsidRPr="001D0594" w:rsidRDefault="00246BC5" w:rsidP="00246BC5">
      <w:pPr>
        <w:jc w:val="left"/>
        <w:rPr>
          <w:rFonts w:ascii="宋体" w:eastAsia="宋体" w:hAnsi="宋体"/>
          <w:sz w:val="24"/>
          <w:szCs w:val="24"/>
        </w:rPr>
      </w:pPr>
      <w:r>
        <w:rPr>
          <w:rFonts w:ascii="宋体" w:eastAsia="宋体" w:hAnsi="宋体"/>
          <w:sz w:val="24"/>
          <w:szCs w:val="24"/>
        </w:rPr>
        <w:t>(6)</w:t>
      </w:r>
      <w:r w:rsidR="001D0594" w:rsidRPr="001D0594">
        <w:rPr>
          <w:rFonts w:ascii="宋体" w:eastAsia="宋体" w:hAnsi="宋体"/>
          <w:sz w:val="24"/>
          <w:szCs w:val="24"/>
        </w:rPr>
        <w:t>中高考英语考试加入口语考试</w:t>
      </w:r>
    </w:p>
    <w:p w14:paraId="722C61F5" w14:textId="77777777" w:rsidR="001D0594" w:rsidRPr="001D0594" w:rsidRDefault="001D0594" w:rsidP="001D0594">
      <w:pPr>
        <w:ind w:firstLine="480"/>
        <w:jc w:val="left"/>
        <w:rPr>
          <w:rFonts w:ascii="宋体" w:eastAsia="宋体" w:hAnsi="宋体"/>
          <w:sz w:val="24"/>
          <w:szCs w:val="24"/>
        </w:rPr>
      </w:pPr>
      <w:r w:rsidRPr="001D0594">
        <w:rPr>
          <w:rFonts w:ascii="宋体" w:eastAsia="宋体" w:hAnsi="宋体" w:hint="eastAsia"/>
          <w:sz w:val="24"/>
          <w:szCs w:val="24"/>
        </w:rPr>
        <w:t>以北京为例，北京中考口语考试满分</w:t>
      </w:r>
      <w:r w:rsidRPr="001D0594">
        <w:rPr>
          <w:rFonts w:ascii="宋体" w:eastAsia="宋体" w:hAnsi="宋体"/>
          <w:sz w:val="24"/>
          <w:szCs w:val="24"/>
        </w:rPr>
        <w:t>30分；高考听力和口语考试统称为听说考试，占英语科目成绩的50分。</w:t>
      </w:r>
    </w:p>
    <w:p w14:paraId="2BB6DEDA" w14:textId="77777777" w:rsidR="001D0594" w:rsidRPr="001D0594" w:rsidRDefault="001D0594" w:rsidP="001D0594">
      <w:pPr>
        <w:ind w:firstLine="480"/>
        <w:jc w:val="left"/>
        <w:rPr>
          <w:rFonts w:ascii="宋体" w:eastAsia="宋体" w:hAnsi="宋体"/>
          <w:sz w:val="24"/>
          <w:szCs w:val="24"/>
        </w:rPr>
      </w:pPr>
    </w:p>
    <w:p w14:paraId="21902BF0" w14:textId="4C76A482" w:rsidR="001D0594" w:rsidRPr="001D0594" w:rsidRDefault="00246BC5" w:rsidP="00246BC5">
      <w:pPr>
        <w:jc w:val="left"/>
        <w:rPr>
          <w:rFonts w:ascii="宋体" w:eastAsia="宋体" w:hAnsi="宋体"/>
          <w:sz w:val="24"/>
          <w:szCs w:val="24"/>
        </w:rPr>
      </w:pPr>
      <w:r>
        <w:rPr>
          <w:rFonts w:ascii="宋体" w:eastAsia="宋体" w:hAnsi="宋体"/>
          <w:sz w:val="24"/>
          <w:szCs w:val="24"/>
        </w:rPr>
        <w:t>(7)</w:t>
      </w:r>
      <w:r w:rsidR="001D0594" w:rsidRPr="001D0594">
        <w:rPr>
          <w:rFonts w:ascii="宋体" w:eastAsia="宋体" w:hAnsi="宋体"/>
          <w:sz w:val="24"/>
          <w:szCs w:val="24"/>
        </w:rPr>
        <w:t>小中考</w:t>
      </w:r>
    </w:p>
    <w:p w14:paraId="5054F63B" w14:textId="32F24864" w:rsidR="001303B9" w:rsidRPr="001303B9" w:rsidRDefault="001D0594" w:rsidP="001D0594">
      <w:pPr>
        <w:ind w:firstLine="480"/>
        <w:jc w:val="left"/>
        <w:rPr>
          <w:rFonts w:ascii="宋体" w:eastAsia="宋体" w:hAnsi="宋体"/>
          <w:sz w:val="24"/>
          <w:szCs w:val="24"/>
        </w:rPr>
      </w:pPr>
      <w:r w:rsidRPr="001D0594">
        <w:rPr>
          <w:rFonts w:ascii="宋体" w:eastAsia="宋体" w:hAnsi="宋体" w:hint="eastAsia"/>
          <w:sz w:val="24"/>
          <w:szCs w:val="24"/>
        </w:rPr>
        <w:t>小中考也属于中考，它是七、八年级学生在每年的</w:t>
      </w:r>
      <w:r w:rsidRPr="001D0594">
        <w:rPr>
          <w:rFonts w:ascii="宋体" w:eastAsia="宋体" w:hAnsi="宋体"/>
          <w:sz w:val="24"/>
          <w:szCs w:val="24"/>
        </w:rPr>
        <w:t>6月初参加的初中生物、地理的考试，在这两门考试结束后，九年级课程中将取消这两门科目。小中考最终会计入高考总分。</w:t>
      </w:r>
    </w:p>
    <w:p w14:paraId="2281F711" w14:textId="6EF006CA" w:rsidR="000E4672" w:rsidRPr="000E4672" w:rsidRDefault="000E4672" w:rsidP="00053220">
      <w:pPr>
        <w:jc w:val="left"/>
        <w:rPr>
          <w:rFonts w:ascii="宋体" w:eastAsia="宋体" w:hAnsi="宋体"/>
          <w:sz w:val="28"/>
          <w:szCs w:val="28"/>
        </w:rPr>
      </w:pPr>
    </w:p>
    <w:p w14:paraId="09415565" w14:textId="7C01DDB4" w:rsidR="000E4672" w:rsidRPr="000E4672" w:rsidRDefault="000E4672" w:rsidP="00053220">
      <w:pPr>
        <w:jc w:val="left"/>
        <w:rPr>
          <w:rFonts w:ascii="宋体" w:eastAsia="宋体" w:hAnsi="宋体"/>
          <w:sz w:val="28"/>
          <w:szCs w:val="28"/>
        </w:rPr>
      </w:pPr>
      <w:r>
        <w:rPr>
          <w:rFonts w:ascii="宋体" w:eastAsia="宋体" w:hAnsi="宋体" w:hint="eastAsia"/>
          <w:sz w:val="28"/>
          <w:szCs w:val="28"/>
        </w:rPr>
        <w:t>3.问卷分析</w:t>
      </w:r>
    </w:p>
    <w:p w14:paraId="7302E7A0" w14:textId="59D82505" w:rsidR="000E4672" w:rsidRDefault="001303B9" w:rsidP="001303B9">
      <w:pPr>
        <w:ind w:firstLine="480"/>
        <w:jc w:val="left"/>
        <w:rPr>
          <w:rFonts w:ascii="宋体" w:eastAsia="宋体" w:hAnsi="宋体"/>
          <w:sz w:val="24"/>
          <w:szCs w:val="24"/>
        </w:rPr>
      </w:pPr>
      <w:r>
        <w:rPr>
          <w:rFonts w:ascii="宋体" w:eastAsia="宋体" w:hAnsi="宋体" w:hint="eastAsia"/>
          <w:sz w:val="24"/>
          <w:szCs w:val="24"/>
        </w:rPr>
        <w:t>在问卷调查过程中，由于家长样本数较少不便于统计研究，我们重点分析了学生部分的问卷结果并进行了统计研究，从不同的角度出发</w:t>
      </w:r>
      <w:proofErr w:type="gramStart"/>
      <w:r>
        <w:rPr>
          <w:rFonts w:ascii="宋体" w:eastAsia="宋体" w:hAnsi="宋体" w:hint="eastAsia"/>
          <w:sz w:val="24"/>
          <w:szCs w:val="24"/>
        </w:rPr>
        <w:t>基于问题</w:t>
      </w:r>
      <w:proofErr w:type="gramEnd"/>
      <w:r>
        <w:rPr>
          <w:rFonts w:ascii="宋体" w:eastAsia="宋体" w:hAnsi="宋体" w:hint="eastAsia"/>
          <w:sz w:val="24"/>
          <w:szCs w:val="24"/>
        </w:rPr>
        <w:t>内容做了细致的划分和具体、深入分析，并对少数家长以访谈的形式进行调研。</w:t>
      </w:r>
    </w:p>
    <w:p w14:paraId="0FD42D3D" w14:textId="466098BE" w:rsidR="001303B9" w:rsidRDefault="001303B9" w:rsidP="001303B9">
      <w:pPr>
        <w:ind w:firstLine="480"/>
        <w:jc w:val="left"/>
        <w:rPr>
          <w:rFonts w:ascii="宋体" w:eastAsia="宋体" w:hAnsi="宋体"/>
          <w:sz w:val="24"/>
          <w:szCs w:val="24"/>
        </w:rPr>
      </w:pPr>
      <w:r>
        <w:rPr>
          <w:rFonts w:ascii="宋体" w:eastAsia="宋体" w:hAnsi="宋体" w:hint="eastAsia"/>
          <w:sz w:val="24"/>
          <w:szCs w:val="24"/>
        </w:rPr>
        <w:t>基于学生部分的问卷，我们对问题做了细致划分，并分为以下几类：</w:t>
      </w:r>
    </w:p>
    <w:tbl>
      <w:tblPr>
        <w:tblStyle w:val="a8"/>
        <w:tblW w:w="0" w:type="auto"/>
        <w:tblInd w:w="0" w:type="dxa"/>
        <w:tblLook w:val="04A0" w:firstRow="1" w:lastRow="0" w:firstColumn="1" w:lastColumn="0" w:noHBand="0" w:noVBand="1"/>
      </w:tblPr>
      <w:tblGrid>
        <w:gridCol w:w="4148"/>
        <w:gridCol w:w="4148"/>
      </w:tblGrid>
      <w:tr w:rsidR="001D0594" w14:paraId="5AB6D9F7" w14:textId="77777777" w:rsidTr="001D0594">
        <w:tc>
          <w:tcPr>
            <w:tcW w:w="4148" w:type="dxa"/>
          </w:tcPr>
          <w:p w14:paraId="7B790B85" w14:textId="31B534C8" w:rsidR="001D0594" w:rsidRPr="001D0594" w:rsidRDefault="001D0594" w:rsidP="001D0594">
            <w:pPr>
              <w:jc w:val="center"/>
              <w:rPr>
                <w:rFonts w:ascii="宋体" w:eastAsia="宋体" w:hAnsi="宋体"/>
                <w:sz w:val="24"/>
                <w:szCs w:val="24"/>
                <w:highlight w:val="yellow"/>
              </w:rPr>
            </w:pPr>
            <w:r w:rsidRPr="001D0594">
              <w:rPr>
                <w:rFonts w:ascii="宋体" w:eastAsia="宋体" w:hAnsi="宋体" w:hint="eastAsia"/>
                <w:sz w:val="24"/>
                <w:szCs w:val="24"/>
                <w:highlight w:val="yellow"/>
              </w:rPr>
              <w:t>问题方向</w:t>
            </w:r>
          </w:p>
        </w:tc>
        <w:tc>
          <w:tcPr>
            <w:tcW w:w="4148" w:type="dxa"/>
          </w:tcPr>
          <w:p w14:paraId="6DBBDA69" w14:textId="1A219281" w:rsidR="001D0594" w:rsidRPr="001D0594" w:rsidRDefault="001D0594" w:rsidP="001D0594">
            <w:pPr>
              <w:jc w:val="center"/>
              <w:rPr>
                <w:rFonts w:ascii="宋体" w:eastAsia="宋体" w:hAnsi="宋体"/>
                <w:sz w:val="24"/>
                <w:szCs w:val="24"/>
                <w:highlight w:val="yellow"/>
              </w:rPr>
            </w:pPr>
            <w:r w:rsidRPr="001D0594">
              <w:rPr>
                <w:rFonts w:ascii="宋体" w:eastAsia="宋体" w:hAnsi="宋体" w:hint="eastAsia"/>
                <w:sz w:val="24"/>
                <w:szCs w:val="24"/>
                <w:highlight w:val="yellow"/>
              </w:rPr>
              <w:t>对应题号</w:t>
            </w:r>
          </w:p>
        </w:tc>
      </w:tr>
      <w:tr w:rsidR="001D0594" w14:paraId="12819E14" w14:textId="77777777" w:rsidTr="001D0594">
        <w:tc>
          <w:tcPr>
            <w:tcW w:w="4148" w:type="dxa"/>
          </w:tcPr>
          <w:p w14:paraId="33D4C142" w14:textId="1B996484" w:rsidR="001D0594" w:rsidRDefault="001D0594" w:rsidP="001D0594">
            <w:pPr>
              <w:jc w:val="center"/>
              <w:rPr>
                <w:rFonts w:ascii="宋体" w:eastAsia="宋体" w:hAnsi="宋体"/>
                <w:sz w:val="24"/>
                <w:szCs w:val="24"/>
              </w:rPr>
            </w:pPr>
            <w:r w:rsidRPr="001D0594">
              <w:rPr>
                <w:rFonts w:ascii="宋体" w:eastAsia="宋体" w:hAnsi="宋体" w:hint="eastAsia"/>
                <w:sz w:val="24"/>
                <w:szCs w:val="24"/>
              </w:rPr>
              <w:t>兴趣爱好</w:t>
            </w:r>
          </w:p>
        </w:tc>
        <w:tc>
          <w:tcPr>
            <w:tcW w:w="4148" w:type="dxa"/>
          </w:tcPr>
          <w:p w14:paraId="0406C35E" w14:textId="13BE29D5" w:rsidR="001D0594" w:rsidRDefault="001D0594" w:rsidP="001D0594">
            <w:pPr>
              <w:jc w:val="center"/>
              <w:rPr>
                <w:rFonts w:ascii="宋体" w:eastAsia="宋体" w:hAnsi="宋体"/>
                <w:sz w:val="24"/>
                <w:szCs w:val="24"/>
              </w:rPr>
            </w:pPr>
            <w:r w:rsidRPr="001D0594">
              <w:rPr>
                <w:rFonts w:ascii="宋体" w:eastAsia="宋体" w:hAnsi="宋体"/>
                <w:sz w:val="24"/>
                <w:szCs w:val="24"/>
              </w:rPr>
              <w:t>21.22.41</w:t>
            </w:r>
          </w:p>
        </w:tc>
      </w:tr>
      <w:tr w:rsidR="001D0594" w14:paraId="6BEFB7D4" w14:textId="77777777" w:rsidTr="001D0594">
        <w:tc>
          <w:tcPr>
            <w:tcW w:w="4148" w:type="dxa"/>
          </w:tcPr>
          <w:p w14:paraId="119A3032" w14:textId="78C7DBB8" w:rsidR="001D0594" w:rsidRDefault="001D0594" w:rsidP="001D0594">
            <w:pPr>
              <w:jc w:val="center"/>
              <w:rPr>
                <w:rFonts w:ascii="宋体" w:eastAsia="宋体" w:hAnsi="宋体"/>
                <w:sz w:val="24"/>
                <w:szCs w:val="24"/>
              </w:rPr>
            </w:pPr>
            <w:r w:rsidRPr="001D0594">
              <w:rPr>
                <w:rFonts w:ascii="宋体" w:eastAsia="宋体" w:hAnsi="宋体" w:hint="eastAsia"/>
                <w:sz w:val="24"/>
                <w:szCs w:val="24"/>
              </w:rPr>
              <w:t>补习班</w:t>
            </w:r>
          </w:p>
        </w:tc>
        <w:tc>
          <w:tcPr>
            <w:tcW w:w="4148" w:type="dxa"/>
          </w:tcPr>
          <w:p w14:paraId="6337BA37" w14:textId="387FE8BB" w:rsidR="001D0594" w:rsidRDefault="001D0594" w:rsidP="001D0594">
            <w:pPr>
              <w:jc w:val="center"/>
              <w:rPr>
                <w:rFonts w:ascii="宋体" w:eastAsia="宋体" w:hAnsi="宋体"/>
                <w:sz w:val="24"/>
                <w:szCs w:val="24"/>
              </w:rPr>
            </w:pPr>
            <w:r w:rsidRPr="001D0594">
              <w:rPr>
                <w:rFonts w:ascii="宋体" w:eastAsia="宋体" w:hAnsi="宋体"/>
                <w:sz w:val="24"/>
                <w:szCs w:val="24"/>
              </w:rPr>
              <w:t>23.38.39.40</w:t>
            </w:r>
          </w:p>
        </w:tc>
      </w:tr>
      <w:tr w:rsidR="001D0594" w14:paraId="675F127D" w14:textId="77777777" w:rsidTr="001D0594">
        <w:tc>
          <w:tcPr>
            <w:tcW w:w="4148" w:type="dxa"/>
          </w:tcPr>
          <w:p w14:paraId="666C36C6" w14:textId="0B997091" w:rsidR="001D0594" w:rsidRDefault="001D0594" w:rsidP="001D0594">
            <w:pPr>
              <w:jc w:val="center"/>
              <w:rPr>
                <w:rFonts w:ascii="宋体" w:eastAsia="宋体" w:hAnsi="宋体"/>
                <w:sz w:val="24"/>
                <w:szCs w:val="24"/>
              </w:rPr>
            </w:pPr>
            <w:r w:rsidRPr="001D0594">
              <w:rPr>
                <w:rFonts w:ascii="宋体" w:eastAsia="宋体" w:hAnsi="宋体" w:hint="eastAsia"/>
                <w:sz w:val="24"/>
                <w:szCs w:val="24"/>
              </w:rPr>
              <w:t>价值观念</w:t>
            </w:r>
          </w:p>
        </w:tc>
        <w:tc>
          <w:tcPr>
            <w:tcW w:w="4148" w:type="dxa"/>
          </w:tcPr>
          <w:p w14:paraId="607E4662" w14:textId="6149C728" w:rsidR="001D0594" w:rsidRDefault="001D0594" w:rsidP="001D0594">
            <w:pPr>
              <w:jc w:val="center"/>
              <w:rPr>
                <w:rFonts w:ascii="宋体" w:eastAsia="宋体" w:hAnsi="宋体"/>
                <w:sz w:val="24"/>
                <w:szCs w:val="24"/>
              </w:rPr>
            </w:pPr>
            <w:r w:rsidRPr="001D0594">
              <w:rPr>
                <w:rFonts w:ascii="宋体" w:eastAsia="宋体" w:hAnsi="宋体"/>
                <w:sz w:val="24"/>
                <w:szCs w:val="24"/>
              </w:rPr>
              <w:t>24.25.26.27</w:t>
            </w:r>
          </w:p>
        </w:tc>
      </w:tr>
      <w:tr w:rsidR="001D0594" w14:paraId="71187201" w14:textId="77777777" w:rsidTr="001D0594">
        <w:tc>
          <w:tcPr>
            <w:tcW w:w="4148" w:type="dxa"/>
          </w:tcPr>
          <w:p w14:paraId="45552D09" w14:textId="2DB0B9B9" w:rsidR="001D0594" w:rsidRDefault="001D0594" w:rsidP="001D0594">
            <w:pPr>
              <w:jc w:val="center"/>
              <w:rPr>
                <w:rFonts w:ascii="宋体" w:eastAsia="宋体" w:hAnsi="宋体"/>
                <w:sz w:val="24"/>
                <w:szCs w:val="24"/>
              </w:rPr>
            </w:pPr>
            <w:r w:rsidRPr="001D0594">
              <w:rPr>
                <w:rFonts w:ascii="宋体" w:eastAsia="宋体" w:hAnsi="宋体" w:hint="eastAsia"/>
                <w:sz w:val="24"/>
                <w:szCs w:val="24"/>
              </w:rPr>
              <w:t>课内学习</w:t>
            </w:r>
          </w:p>
        </w:tc>
        <w:tc>
          <w:tcPr>
            <w:tcW w:w="4148" w:type="dxa"/>
          </w:tcPr>
          <w:p w14:paraId="6FAD9420" w14:textId="5DF477D5" w:rsidR="001D0594" w:rsidRDefault="001D0594" w:rsidP="001D0594">
            <w:pPr>
              <w:jc w:val="center"/>
              <w:rPr>
                <w:rFonts w:ascii="宋体" w:eastAsia="宋体" w:hAnsi="宋体"/>
                <w:sz w:val="24"/>
                <w:szCs w:val="24"/>
              </w:rPr>
            </w:pPr>
            <w:r w:rsidRPr="001D0594">
              <w:rPr>
                <w:rFonts w:ascii="宋体" w:eastAsia="宋体" w:hAnsi="宋体"/>
                <w:sz w:val="24"/>
                <w:szCs w:val="24"/>
              </w:rPr>
              <w:t>28.29.30.31</w:t>
            </w:r>
          </w:p>
        </w:tc>
      </w:tr>
      <w:tr w:rsidR="001D0594" w14:paraId="056643CE" w14:textId="77777777" w:rsidTr="001D0594">
        <w:tc>
          <w:tcPr>
            <w:tcW w:w="4148" w:type="dxa"/>
          </w:tcPr>
          <w:p w14:paraId="51DA7D3C" w14:textId="5F233106" w:rsidR="001D0594" w:rsidRDefault="001D0594" w:rsidP="001D0594">
            <w:pPr>
              <w:jc w:val="center"/>
              <w:rPr>
                <w:rFonts w:ascii="宋体" w:eastAsia="宋体" w:hAnsi="宋体"/>
                <w:sz w:val="24"/>
                <w:szCs w:val="24"/>
              </w:rPr>
            </w:pPr>
            <w:r w:rsidRPr="001D0594">
              <w:rPr>
                <w:rFonts w:ascii="宋体" w:eastAsia="宋体" w:hAnsi="宋体" w:hint="eastAsia"/>
                <w:sz w:val="24"/>
                <w:szCs w:val="24"/>
              </w:rPr>
              <w:t>教育政策</w:t>
            </w:r>
          </w:p>
        </w:tc>
        <w:tc>
          <w:tcPr>
            <w:tcW w:w="4148" w:type="dxa"/>
          </w:tcPr>
          <w:p w14:paraId="46033DCA" w14:textId="1A1A9318" w:rsidR="001D0594" w:rsidRDefault="001D0594" w:rsidP="001D0594">
            <w:pPr>
              <w:jc w:val="center"/>
              <w:rPr>
                <w:rFonts w:ascii="宋体" w:eastAsia="宋体" w:hAnsi="宋体"/>
                <w:sz w:val="24"/>
                <w:szCs w:val="24"/>
              </w:rPr>
            </w:pPr>
            <w:r w:rsidRPr="001D0594">
              <w:rPr>
                <w:rFonts w:ascii="宋体" w:eastAsia="宋体" w:hAnsi="宋体"/>
                <w:sz w:val="24"/>
                <w:szCs w:val="24"/>
              </w:rPr>
              <w:t>33.34</w:t>
            </w:r>
          </w:p>
        </w:tc>
      </w:tr>
      <w:tr w:rsidR="001D0594" w14:paraId="49FDB0C0" w14:textId="77777777" w:rsidTr="001D0594">
        <w:tc>
          <w:tcPr>
            <w:tcW w:w="4148" w:type="dxa"/>
          </w:tcPr>
          <w:p w14:paraId="3F43EC02" w14:textId="232F4C06" w:rsidR="001D0594" w:rsidRDefault="001D0594" w:rsidP="001D0594">
            <w:pPr>
              <w:jc w:val="center"/>
              <w:rPr>
                <w:rFonts w:ascii="宋体" w:eastAsia="宋体" w:hAnsi="宋体"/>
                <w:sz w:val="24"/>
                <w:szCs w:val="24"/>
              </w:rPr>
            </w:pPr>
            <w:r w:rsidRPr="001D0594">
              <w:rPr>
                <w:rFonts w:ascii="宋体" w:eastAsia="宋体" w:hAnsi="宋体" w:hint="eastAsia"/>
                <w:sz w:val="24"/>
                <w:szCs w:val="24"/>
              </w:rPr>
              <w:t>课外补充</w:t>
            </w:r>
          </w:p>
        </w:tc>
        <w:tc>
          <w:tcPr>
            <w:tcW w:w="4148" w:type="dxa"/>
          </w:tcPr>
          <w:p w14:paraId="2BC1EF15" w14:textId="3CF948EC" w:rsidR="001D0594" w:rsidRDefault="001D0594" w:rsidP="001D0594">
            <w:pPr>
              <w:jc w:val="center"/>
              <w:rPr>
                <w:rFonts w:ascii="宋体" w:eastAsia="宋体" w:hAnsi="宋体"/>
                <w:sz w:val="24"/>
                <w:szCs w:val="24"/>
              </w:rPr>
            </w:pPr>
            <w:r w:rsidRPr="001D0594">
              <w:rPr>
                <w:rFonts w:ascii="宋体" w:eastAsia="宋体" w:hAnsi="宋体"/>
                <w:sz w:val="24"/>
                <w:szCs w:val="24"/>
              </w:rPr>
              <w:t>32.35.36.37</w:t>
            </w:r>
          </w:p>
        </w:tc>
      </w:tr>
    </w:tbl>
    <w:p w14:paraId="15678E56" w14:textId="40CC4765" w:rsidR="005970BB" w:rsidRDefault="005970BB" w:rsidP="005970BB">
      <w:pPr>
        <w:jc w:val="left"/>
        <w:rPr>
          <w:rFonts w:ascii="宋体" w:eastAsia="宋体" w:hAnsi="宋体"/>
          <w:sz w:val="24"/>
          <w:szCs w:val="24"/>
        </w:rPr>
      </w:pPr>
    </w:p>
    <w:p w14:paraId="77DBB279" w14:textId="651E2A4D" w:rsidR="005970BB" w:rsidRPr="00952F91" w:rsidRDefault="00952F91" w:rsidP="00952F91">
      <w:pPr>
        <w:jc w:val="left"/>
        <w:rPr>
          <w:rFonts w:ascii="宋体" w:eastAsia="宋体" w:hAnsi="宋体"/>
          <w:b/>
          <w:bCs/>
          <w:sz w:val="24"/>
          <w:szCs w:val="24"/>
        </w:rPr>
      </w:pPr>
      <w:r>
        <w:rPr>
          <w:rFonts w:ascii="宋体" w:eastAsia="宋体" w:hAnsi="宋体" w:hint="eastAsia"/>
          <w:b/>
          <w:bCs/>
          <w:sz w:val="24"/>
          <w:szCs w:val="24"/>
        </w:rPr>
        <w:t>(</w:t>
      </w:r>
      <w:r>
        <w:rPr>
          <w:rFonts w:ascii="宋体" w:eastAsia="宋体" w:hAnsi="宋体"/>
          <w:b/>
          <w:bCs/>
          <w:sz w:val="24"/>
          <w:szCs w:val="24"/>
        </w:rPr>
        <w:t>1)</w:t>
      </w:r>
      <w:r w:rsidR="005970BB" w:rsidRPr="00952F91">
        <w:rPr>
          <w:rFonts w:ascii="宋体" w:eastAsia="宋体" w:hAnsi="宋体" w:hint="eastAsia"/>
          <w:b/>
          <w:bCs/>
          <w:sz w:val="24"/>
          <w:szCs w:val="24"/>
        </w:rPr>
        <w:t>兴趣爱好</w:t>
      </w:r>
    </w:p>
    <w:p w14:paraId="339BBD53" w14:textId="77777777" w:rsidR="00952F91" w:rsidRPr="00952F91" w:rsidRDefault="00952F91" w:rsidP="00952F91">
      <w:pPr>
        <w:jc w:val="left"/>
        <w:rPr>
          <w:rFonts w:ascii="宋体" w:eastAsia="宋体" w:hAnsi="宋体"/>
          <w:b/>
          <w:bCs/>
          <w:sz w:val="24"/>
          <w:szCs w:val="24"/>
        </w:rPr>
      </w:pPr>
    </w:p>
    <w:p w14:paraId="642531A4" w14:textId="77777777" w:rsidR="00952F91" w:rsidRPr="00952F91" w:rsidRDefault="00952F91" w:rsidP="00952F91">
      <w:pPr>
        <w:numPr>
          <w:ilvl w:val="0"/>
          <w:numId w:val="8"/>
        </w:numPr>
        <w:jc w:val="left"/>
        <w:rPr>
          <w:rFonts w:ascii="宋体" w:eastAsia="宋体" w:hAnsi="宋体"/>
          <w:sz w:val="24"/>
          <w:szCs w:val="24"/>
        </w:rPr>
      </w:pPr>
      <w:r w:rsidRPr="00952F91">
        <w:rPr>
          <w:rFonts w:ascii="宋体" w:eastAsia="宋体" w:hAnsi="宋体" w:hint="eastAsia"/>
          <w:sz w:val="24"/>
          <w:szCs w:val="24"/>
        </w:rPr>
        <w:t>学生每日花费</w:t>
      </w:r>
      <w:proofErr w:type="gramStart"/>
      <w:r w:rsidRPr="00952F91">
        <w:rPr>
          <w:rFonts w:ascii="宋体" w:eastAsia="宋体" w:hAnsi="宋体" w:hint="eastAsia"/>
          <w:sz w:val="24"/>
          <w:szCs w:val="24"/>
        </w:rPr>
        <w:t>于兴趣</w:t>
      </w:r>
      <w:proofErr w:type="gramEnd"/>
      <w:r w:rsidRPr="00952F91">
        <w:rPr>
          <w:rFonts w:ascii="宋体" w:eastAsia="宋体" w:hAnsi="宋体" w:hint="eastAsia"/>
          <w:sz w:val="24"/>
          <w:szCs w:val="24"/>
        </w:rPr>
        <w:t>爱好的时长情况统计</w:t>
      </w:r>
    </w:p>
    <w:tbl>
      <w:tblPr>
        <w:tblW w:w="5000" w:type="pct"/>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ook w:val="04A0" w:firstRow="1" w:lastRow="0" w:firstColumn="1" w:lastColumn="0" w:noHBand="0" w:noVBand="1"/>
      </w:tblPr>
      <w:tblGrid>
        <w:gridCol w:w="2255"/>
        <w:gridCol w:w="1109"/>
        <w:gridCol w:w="4932"/>
      </w:tblGrid>
      <w:tr w:rsidR="00952F91" w:rsidRPr="00952F91" w14:paraId="336EA707" w14:textId="77777777" w:rsidTr="000E1B53">
        <w:trPr>
          <w:trHeight w:val="500"/>
        </w:trPr>
        <w:tc>
          <w:tcPr>
            <w:tcW w:w="0" w:type="auto"/>
            <w:shd w:val="clear" w:color="auto" w:fill="F5F5F5"/>
            <w:vAlign w:val="center"/>
          </w:tcPr>
          <w:p w14:paraId="01EE436A"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选项</w:t>
            </w:r>
          </w:p>
        </w:tc>
        <w:tc>
          <w:tcPr>
            <w:tcW w:w="0" w:type="auto"/>
            <w:shd w:val="clear" w:color="auto" w:fill="F5F5F5"/>
            <w:vAlign w:val="center"/>
          </w:tcPr>
          <w:p w14:paraId="2C9CDD06"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小计</w:t>
            </w:r>
          </w:p>
        </w:tc>
        <w:tc>
          <w:tcPr>
            <w:tcW w:w="0" w:type="auto"/>
            <w:shd w:val="clear" w:color="auto" w:fill="F5F5F5"/>
            <w:vAlign w:val="center"/>
          </w:tcPr>
          <w:p w14:paraId="18D80CC5"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比例</w:t>
            </w:r>
          </w:p>
        </w:tc>
      </w:tr>
      <w:tr w:rsidR="00952F91" w:rsidRPr="00952F91" w14:paraId="013D523E" w14:textId="77777777" w:rsidTr="000E1B53">
        <w:trPr>
          <w:trHeight w:val="500"/>
        </w:trPr>
        <w:tc>
          <w:tcPr>
            <w:tcW w:w="0" w:type="auto"/>
            <w:shd w:val="clear" w:color="auto" w:fill="FFFFFF"/>
            <w:vAlign w:val="center"/>
          </w:tcPr>
          <w:p w14:paraId="370A79A1"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少于1小时</w:t>
            </w:r>
          </w:p>
        </w:tc>
        <w:tc>
          <w:tcPr>
            <w:tcW w:w="0" w:type="auto"/>
            <w:shd w:val="clear" w:color="auto" w:fill="FFFFFF"/>
            <w:vAlign w:val="center"/>
          </w:tcPr>
          <w:p w14:paraId="27E8F746"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37</w:t>
            </w:r>
          </w:p>
        </w:tc>
        <w:tc>
          <w:tcPr>
            <w:tcW w:w="0" w:type="auto"/>
            <w:shd w:val="clear" w:color="auto" w:fill="FFFFFF"/>
            <w:vAlign w:val="center"/>
          </w:tcPr>
          <w:p w14:paraId="2F62ED7B"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0E7F83E2" wp14:editId="4CF33218">
                  <wp:extent cx="638175" cy="1143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38175"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28D59704" wp14:editId="250F3531">
                  <wp:extent cx="714375" cy="114300"/>
                  <wp:effectExtent l="0" t="0" r="952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714375" cy="114300"/>
                          </a:xfrm>
                          <a:prstGeom prst="rect">
                            <a:avLst/>
                          </a:prstGeom>
                          <a:noFill/>
                          <a:ln>
                            <a:noFill/>
                          </a:ln>
                        </pic:spPr>
                      </pic:pic>
                    </a:graphicData>
                  </a:graphic>
                </wp:inline>
              </w:drawing>
            </w:r>
            <w:r w:rsidRPr="00952F91">
              <w:rPr>
                <w:rFonts w:ascii="宋体" w:eastAsia="宋体" w:hAnsi="宋体"/>
                <w:sz w:val="24"/>
                <w:szCs w:val="24"/>
              </w:rPr>
              <w:t>47.44%</w:t>
            </w:r>
          </w:p>
        </w:tc>
      </w:tr>
      <w:tr w:rsidR="00952F91" w:rsidRPr="00952F91" w14:paraId="12FB73F9" w14:textId="77777777" w:rsidTr="000E1B53">
        <w:trPr>
          <w:trHeight w:val="500"/>
        </w:trPr>
        <w:tc>
          <w:tcPr>
            <w:tcW w:w="0" w:type="auto"/>
            <w:shd w:val="clear" w:color="auto" w:fill="FAFAFA"/>
            <w:vAlign w:val="center"/>
          </w:tcPr>
          <w:p w14:paraId="2888BDBC"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lastRenderedPageBreak/>
              <w:t>1-2小时</w:t>
            </w:r>
          </w:p>
        </w:tc>
        <w:tc>
          <w:tcPr>
            <w:tcW w:w="0" w:type="auto"/>
            <w:shd w:val="clear" w:color="auto" w:fill="FAFAFA"/>
            <w:vAlign w:val="center"/>
          </w:tcPr>
          <w:p w14:paraId="20E3AB65"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32</w:t>
            </w:r>
          </w:p>
        </w:tc>
        <w:tc>
          <w:tcPr>
            <w:tcW w:w="0" w:type="auto"/>
            <w:shd w:val="clear" w:color="auto" w:fill="FAFAFA"/>
            <w:vAlign w:val="center"/>
          </w:tcPr>
          <w:p w14:paraId="5932F55A"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5378703E" wp14:editId="4E76D363">
                  <wp:extent cx="552450" cy="114300"/>
                  <wp:effectExtent l="0" t="0" r="635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52450"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3F986723" wp14:editId="54B99250">
                  <wp:extent cx="800100" cy="114300"/>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800100" cy="114300"/>
                          </a:xfrm>
                          <a:prstGeom prst="rect">
                            <a:avLst/>
                          </a:prstGeom>
                          <a:noFill/>
                          <a:ln>
                            <a:noFill/>
                          </a:ln>
                        </pic:spPr>
                      </pic:pic>
                    </a:graphicData>
                  </a:graphic>
                </wp:inline>
              </w:drawing>
            </w:r>
            <w:r w:rsidRPr="00952F91">
              <w:rPr>
                <w:rFonts w:ascii="宋体" w:eastAsia="宋体" w:hAnsi="宋体"/>
                <w:sz w:val="24"/>
                <w:szCs w:val="24"/>
              </w:rPr>
              <w:t>41.03%</w:t>
            </w:r>
          </w:p>
        </w:tc>
      </w:tr>
      <w:tr w:rsidR="00952F91" w:rsidRPr="00952F91" w14:paraId="6274512E" w14:textId="77777777" w:rsidTr="000E1B53">
        <w:trPr>
          <w:trHeight w:val="500"/>
        </w:trPr>
        <w:tc>
          <w:tcPr>
            <w:tcW w:w="0" w:type="auto"/>
            <w:shd w:val="clear" w:color="auto" w:fill="FFFFFF"/>
            <w:vAlign w:val="center"/>
          </w:tcPr>
          <w:p w14:paraId="539CD366"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3-4小时</w:t>
            </w:r>
          </w:p>
        </w:tc>
        <w:tc>
          <w:tcPr>
            <w:tcW w:w="0" w:type="auto"/>
            <w:shd w:val="clear" w:color="auto" w:fill="FFFFFF"/>
            <w:vAlign w:val="center"/>
          </w:tcPr>
          <w:p w14:paraId="4266D5E2"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7</w:t>
            </w:r>
          </w:p>
        </w:tc>
        <w:tc>
          <w:tcPr>
            <w:tcW w:w="0" w:type="auto"/>
            <w:shd w:val="clear" w:color="auto" w:fill="FFFFFF"/>
            <w:vAlign w:val="center"/>
          </w:tcPr>
          <w:p w14:paraId="7E28132B"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6E2EF6C7" wp14:editId="1ABE29D4">
                  <wp:extent cx="114300" cy="114300"/>
                  <wp:effectExtent l="0" t="0" r="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3"/>
                          <a:stretch>
                            <a:fillRect/>
                          </a:stretch>
                        </pic:blipFill>
                        <pic:spPr>
                          <a:xfrm>
                            <a:off x="0" y="0"/>
                            <a:ext cx="114300"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0C577579" wp14:editId="12425310">
                  <wp:extent cx="1238250" cy="114300"/>
                  <wp:effectExtent l="0" t="0" r="635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4"/>
                          <a:stretch>
                            <a:fillRect/>
                          </a:stretch>
                        </pic:blipFill>
                        <pic:spPr>
                          <a:xfrm>
                            <a:off x="0" y="0"/>
                            <a:ext cx="1238250" cy="114300"/>
                          </a:xfrm>
                          <a:prstGeom prst="rect">
                            <a:avLst/>
                          </a:prstGeom>
                          <a:noFill/>
                          <a:ln>
                            <a:noFill/>
                          </a:ln>
                        </pic:spPr>
                      </pic:pic>
                    </a:graphicData>
                  </a:graphic>
                </wp:inline>
              </w:drawing>
            </w:r>
            <w:r w:rsidRPr="00952F91">
              <w:rPr>
                <w:rFonts w:ascii="宋体" w:eastAsia="宋体" w:hAnsi="宋体"/>
                <w:sz w:val="24"/>
                <w:szCs w:val="24"/>
              </w:rPr>
              <w:t>8.97%</w:t>
            </w:r>
          </w:p>
        </w:tc>
      </w:tr>
      <w:tr w:rsidR="00952F91" w:rsidRPr="00952F91" w14:paraId="7C243899" w14:textId="77777777" w:rsidTr="000E1B53">
        <w:trPr>
          <w:trHeight w:val="500"/>
        </w:trPr>
        <w:tc>
          <w:tcPr>
            <w:tcW w:w="0" w:type="auto"/>
            <w:shd w:val="clear" w:color="auto" w:fill="FAFAFA"/>
            <w:vAlign w:val="center"/>
          </w:tcPr>
          <w:p w14:paraId="235B3598"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多于4小时</w:t>
            </w:r>
          </w:p>
        </w:tc>
        <w:tc>
          <w:tcPr>
            <w:tcW w:w="0" w:type="auto"/>
            <w:shd w:val="clear" w:color="auto" w:fill="FAFAFA"/>
            <w:vAlign w:val="center"/>
          </w:tcPr>
          <w:p w14:paraId="7D23C090"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2</w:t>
            </w:r>
          </w:p>
        </w:tc>
        <w:tc>
          <w:tcPr>
            <w:tcW w:w="0" w:type="auto"/>
            <w:shd w:val="clear" w:color="auto" w:fill="FAFAFA"/>
            <w:vAlign w:val="center"/>
          </w:tcPr>
          <w:p w14:paraId="5F9F44EE"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157957D2" wp14:editId="6B2ABFF2">
                  <wp:extent cx="28575" cy="114300"/>
                  <wp:effectExtent l="0" t="0" r="952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5"/>
                          <a:stretch>
                            <a:fillRect/>
                          </a:stretch>
                        </pic:blipFill>
                        <pic:spPr>
                          <a:xfrm>
                            <a:off x="0" y="0"/>
                            <a:ext cx="28575"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62128AA4" wp14:editId="7C5DACC9">
                  <wp:extent cx="1323975" cy="114300"/>
                  <wp:effectExtent l="0" t="0" r="9525"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tretch>
                            <a:fillRect/>
                          </a:stretch>
                        </pic:blipFill>
                        <pic:spPr>
                          <a:xfrm>
                            <a:off x="0" y="0"/>
                            <a:ext cx="1323975" cy="114300"/>
                          </a:xfrm>
                          <a:prstGeom prst="rect">
                            <a:avLst/>
                          </a:prstGeom>
                          <a:noFill/>
                          <a:ln>
                            <a:noFill/>
                          </a:ln>
                        </pic:spPr>
                      </pic:pic>
                    </a:graphicData>
                  </a:graphic>
                </wp:inline>
              </w:drawing>
            </w:r>
            <w:r w:rsidRPr="00952F91">
              <w:rPr>
                <w:rFonts w:ascii="宋体" w:eastAsia="宋体" w:hAnsi="宋体"/>
                <w:sz w:val="24"/>
                <w:szCs w:val="24"/>
              </w:rPr>
              <w:t>2.56%</w:t>
            </w:r>
          </w:p>
        </w:tc>
      </w:tr>
    </w:tbl>
    <w:p w14:paraId="149C3321" w14:textId="77777777" w:rsidR="00952F91" w:rsidRPr="00952F91" w:rsidRDefault="00952F91" w:rsidP="00952F91">
      <w:pPr>
        <w:ind w:firstLineChars="200" w:firstLine="480"/>
        <w:jc w:val="left"/>
        <w:rPr>
          <w:rFonts w:ascii="宋体" w:eastAsia="宋体" w:hAnsi="宋体"/>
          <w:sz w:val="24"/>
          <w:szCs w:val="24"/>
        </w:rPr>
      </w:pPr>
      <w:r w:rsidRPr="00952F91">
        <w:rPr>
          <w:rFonts w:ascii="宋体" w:eastAsia="宋体" w:hAnsi="宋体" w:hint="eastAsia"/>
          <w:sz w:val="24"/>
          <w:szCs w:val="24"/>
        </w:rPr>
        <w:t>就统计结果数据来看，有将近一半比例的学生每日花费</w:t>
      </w:r>
      <w:proofErr w:type="gramStart"/>
      <w:r w:rsidRPr="00952F91">
        <w:rPr>
          <w:rFonts w:ascii="宋体" w:eastAsia="宋体" w:hAnsi="宋体" w:hint="eastAsia"/>
          <w:sz w:val="24"/>
          <w:szCs w:val="24"/>
        </w:rPr>
        <w:t>于兴趣</w:t>
      </w:r>
      <w:proofErr w:type="gramEnd"/>
      <w:r w:rsidRPr="00952F91">
        <w:rPr>
          <w:rFonts w:ascii="宋体" w:eastAsia="宋体" w:hAnsi="宋体" w:hint="eastAsia"/>
          <w:sz w:val="24"/>
          <w:szCs w:val="24"/>
        </w:rPr>
        <w:t>爱好的时间不足一小时，而有超过一半比例的学生每日坚持花费1小时以上的时间发展培养兴趣爱好，其中3小时及以上的比例达到了百分之十。</w:t>
      </w:r>
    </w:p>
    <w:p w14:paraId="4762420B" w14:textId="5149A5E3" w:rsid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30BA9AD9" wp14:editId="01D34C2E">
            <wp:extent cx="2491740" cy="1412240"/>
            <wp:effectExtent l="0" t="0" r="10160" b="10160"/>
            <wp:docPr id="30" name="图片 30" descr="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b"/>
                    <pic:cNvPicPr>
                      <a:picLocks noChangeAspect="1"/>
                    </pic:cNvPicPr>
                  </pic:nvPicPr>
                  <pic:blipFill>
                    <a:blip r:embed="rId17"/>
                    <a:stretch>
                      <a:fillRect/>
                    </a:stretch>
                  </pic:blipFill>
                  <pic:spPr>
                    <a:xfrm>
                      <a:off x="0" y="0"/>
                      <a:ext cx="2491740" cy="1412240"/>
                    </a:xfrm>
                    <a:prstGeom prst="rect">
                      <a:avLst/>
                    </a:prstGeom>
                  </pic:spPr>
                </pic:pic>
              </a:graphicData>
            </a:graphic>
          </wp:inline>
        </w:drawing>
      </w:r>
      <w:r w:rsidRPr="00952F91">
        <w:rPr>
          <w:rFonts w:ascii="宋体" w:eastAsia="宋体" w:hAnsi="宋体"/>
          <w:noProof/>
          <w:sz w:val="24"/>
          <w:szCs w:val="24"/>
        </w:rPr>
        <w:drawing>
          <wp:inline distT="0" distB="0" distL="114300" distR="114300" wp14:anchorId="221E2FEB" wp14:editId="7B210E7B">
            <wp:extent cx="2581275" cy="1463040"/>
            <wp:effectExtent l="0" t="0" r="9525" b="10160"/>
            <wp:docPr id="31" name="图片 31" descr="2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z"/>
                    <pic:cNvPicPr>
                      <a:picLocks noChangeAspect="1"/>
                    </pic:cNvPicPr>
                  </pic:nvPicPr>
                  <pic:blipFill>
                    <a:blip r:embed="rId18"/>
                    <a:stretch>
                      <a:fillRect/>
                    </a:stretch>
                  </pic:blipFill>
                  <pic:spPr>
                    <a:xfrm>
                      <a:off x="0" y="0"/>
                      <a:ext cx="2581275" cy="1463040"/>
                    </a:xfrm>
                    <a:prstGeom prst="rect">
                      <a:avLst/>
                    </a:prstGeom>
                  </pic:spPr>
                </pic:pic>
              </a:graphicData>
            </a:graphic>
          </wp:inline>
        </w:drawing>
      </w:r>
    </w:p>
    <w:p w14:paraId="116DCE1C" w14:textId="77777777" w:rsidR="00952F91" w:rsidRPr="00952F91" w:rsidRDefault="00952F91" w:rsidP="00952F91">
      <w:pPr>
        <w:jc w:val="left"/>
        <w:rPr>
          <w:rFonts w:ascii="宋体" w:eastAsia="宋体" w:hAnsi="宋体"/>
          <w:sz w:val="24"/>
          <w:szCs w:val="24"/>
        </w:rPr>
      </w:pPr>
    </w:p>
    <w:p w14:paraId="1F8C7DA9" w14:textId="77777777" w:rsidR="00952F91" w:rsidRPr="00952F91" w:rsidRDefault="00952F91" w:rsidP="00952F91">
      <w:pPr>
        <w:numPr>
          <w:ilvl w:val="0"/>
          <w:numId w:val="8"/>
        </w:numPr>
        <w:jc w:val="left"/>
        <w:rPr>
          <w:rFonts w:ascii="宋体" w:eastAsia="宋体" w:hAnsi="宋体"/>
          <w:sz w:val="24"/>
          <w:szCs w:val="24"/>
        </w:rPr>
      </w:pPr>
      <w:r w:rsidRPr="00952F91">
        <w:rPr>
          <w:rFonts w:ascii="宋体" w:eastAsia="宋体" w:hAnsi="宋体" w:hint="eastAsia"/>
          <w:sz w:val="24"/>
          <w:szCs w:val="24"/>
        </w:rPr>
        <w:t>学生发展兴趣爱好所用时间随年龄增长的变化趋势及原因</w:t>
      </w:r>
    </w:p>
    <w:tbl>
      <w:tblPr>
        <w:tblW w:w="5000" w:type="pct"/>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ook w:val="04A0" w:firstRow="1" w:lastRow="0" w:firstColumn="1" w:lastColumn="0" w:noHBand="0" w:noVBand="1"/>
      </w:tblPr>
      <w:tblGrid>
        <w:gridCol w:w="2989"/>
        <w:gridCol w:w="974"/>
        <w:gridCol w:w="4333"/>
      </w:tblGrid>
      <w:tr w:rsidR="00952F91" w:rsidRPr="00952F91" w14:paraId="6ED3C83A" w14:textId="77777777" w:rsidTr="000E1B53">
        <w:trPr>
          <w:trHeight w:val="500"/>
        </w:trPr>
        <w:tc>
          <w:tcPr>
            <w:tcW w:w="0" w:type="auto"/>
            <w:shd w:val="clear" w:color="auto" w:fill="F5F5F5"/>
            <w:vAlign w:val="center"/>
          </w:tcPr>
          <w:p w14:paraId="6BBD71D1"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选项</w:t>
            </w:r>
          </w:p>
        </w:tc>
        <w:tc>
          <w:tcPr>
            <w:tcW w:w="0" w:type="auto"/>
            <w:shd w:val="clear" w:color="auto" w:fill="F5F5F5"/>
            <w:vAlign w:val="center"/>
          </w:tcPr>
          <w:p w14:paraId="5DC44C52"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小计</w:t>
            </w:r>
          </w:p>
        </w:tc>
        <w:tc>
          <w:tcPr>
            <w:tcW w:w="0" w:type="auto"/>
            <w:shd w:val="clear" w:color="auto" w:fill="F5F5F5"/>
            <w:vAlign w:val="center"/>
          </w:tcPr>
          <w:p w14:paraId="4EB0C71F"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比例</w:t>
            </w:r>
          </w:p>
        </w:tc>
      </w:tr>
      <w:tr w:rsidR="00952F91" w:rsidRPr="00952F91" w14:paraId="5A5E2597" w14:textId="77777777" w:rsidTr="000E1B53">
        <w:trPr>
          <w:trHeight w:val="500"/>
        </w:trPr>
        <w:tc>
          <w:tcPr>
            <w:tcW w:w="0" w:type="auto"/>
            <w:shd w:val="clear" w:color="auto" w:fill="FFFFFF"/>
            <w:vAlign w:val="center"/>
          </w:tcPr>
          <w:p w14:paraId="4DB53C5A"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时间变长</w:t>
            </w:r>
          </w:p>
        </w:tc>
        <w:tc>
          <w:tcPr>
            <w:tcW w:w="0" w:type="auto"/>
            <w:shd w:val="clear" w:color="auto" w:fill="FFFFFF"/>
            <w:vAlign w:val="center"/>
          </w:tcPr>
          <w:p w14:paraId="3CD91619"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24</w:t>
            </w:r>
          </w:p>
        </w:tc>
        <w:tc>
          <w:tcPr>
            <w:tcW w:w="0" w:type="auto"/>
            <w:shd w:val="clear" w:color="auto" w:fill="FFFFFF"/>
            <w:vAlign w:val="center"/>
          </w:tcPr>
          <w:p w14:paraId="6F3188E8"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3E3579CC" wp14:editId="248E5D5B">
                  <wp:extent cx="409575" cy="114300"/>
                  <wp:effectExtent l="0" t="0" r="9525"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409575"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04A02229" wp14:editId="0E4B37EB">
                  <wp:extent cx="942975" cy="114300"/>
                  <wp:effectExtent l="0" t="0" r="9525"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942975" cy="114300"/>
                          </a:xfrm>
                          <a:prstGeom prst="rect">
                            <a:avLst/>
                          </a:prstGeom>
                          <a:noFill/>
                          <a:ln>
                            <a:noFill/>
                          </a:ln>
                        </pic:spPr>
                      </pic:pic>
                    </a:graphicData>
                  </a:graphic>
                </wp:inline>
              </w:drawing>
            </w:r>
            <w:r w:rsidRPr="00952F91">
              <w:rPr>
                <w:rFonts w:ascii="宋体" w:eastAsia="宋体" w:hAnsi="宋体"/>
                <w:sz w:val="24"/>
                <w:szCs w:val="24"/>
              </w:rPr>
              <w:t>30.77%</w:t>
            </w:r>
          </w:p>
        </w:tc>
      </w:tr>
      <w:tr w:rsidR="00952F91" w:rsidRPr="00952F91" w14:paraId="5A1B6E30" w14:textId="77777777" w:rsidTr="000E1B53">
        <w:trPr>
          <w:trHeight w:val="500"/>
        </w:trPr>
        <w:tc>
          <w:tcPr>
            <w:tcW w:w="0" w:type="auto"/>
            <w:shd w:val="clear" w:color="auto" w:fill="FAFAFA"/>
            <w:vAlign w:val="center"/>
          </w:tcPr>
          <w:p w14:paraId="68D4EEB1"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时间变短</w:t>
            </w:r>
          </w:p>
        </w:tc>
        <w:tc>
          <w:tcPr>
            <w:tcW w:w="0" w:type="auto"/>
            <w:shd w:val="clear" w:color="auto" w:fill="FAFAFA"/>
            <w:vAlign w:val="center"/>
          </w:tcPr>
          <w:p w14:paraId="4BD5D82A"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36</w:t>
            </w:r>
          </w:p>
        </w:tc>
        <w:tc>
          <w:tcPr>
            <w:tcW w:w="0" w:type="auto"/>
            <w:shd w:val="clear" w:color="auto" w:fill="FAFAFA"/>
            <w:vAlign w:val="center"/>
          </w:tcPr>
          <w:p w14:paraId="65D29142"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76ACEE9C" wp14:editId="634AD85F">
                  <wp:extent cx="619125" cy="114300"/>
                  <wp:effectExtent l="0" t="0" r="3175"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619125"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495B9E89" wp14:editId="5ADDC86E">
                  <wp:extent cx="733425" cy="114300"/>
                  <wp:effectExtent l="0" t="0" r="3175"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2"/>
                          <a:stretch>
                            <a:fillRect/>
                          </a:stretch>
                        </pic:blipFill>
                        <pic:spPr>
                          <a:xfrm>
                            <a:off x="0" y="0"/>
                            <a:ext cx="733425" cy="114300"/>
                          </a:xfrm>
                          <a:prstGeom prst="rect">
                            <a:avLst/>
                          </a:prstGeom>
                          <a:noFill/>
                          <a:ln>
                            <a:noFill/>
                          </a:ln>
                        </pic:spPr>
                      </pic:pic>
                    </a:graphicData>
                  </a:graphic>
                </wp:inline>
              </w:drawing>
            </w:r>
            <w:r w:rsidRPr="00952F91">
              <w:rPr>
                <w:rFonts w:ascii="宋体" w:eastAsia="宋体" w:hAnsi="宋体"/>
                <w:sz w:val="24"/>
                <w:szCs w:val="24"/>
              </w:rPr>
              <w:t>46.15%</w:t>
            </w:r>
          </w:p>
        </w:tc>
      </w:tr>
      <w:tr w:rsidR="00952F91" w:rsidRPr="00952F91" w14:paraId="3D967602" w14:textId="77777777" w:rsidTr="000E1B53">
        <w:trPr>
          <w:trHeight w:val="500"/>
        </w:trPr>
        <w:tc>
          <w:tcPr>
            <w:tcW w:w="0" w:type="auto"/>
            <w:shd w:val="clear" w:color="auto" w:fill="FFFFFF"/>
            <w:vAlign w:val="center"/>
          </w:tcPr>
          <w:p w14:paraId="695EFFC7"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没有太大变化</w:t>
            </w:r>
          </w:p>
        </w:tc>
        <w:tc>
          <w:tcPr>
            <w:tcW w:w="0" w:type="auto"/>
            <w:shd w:val="clear" w:color="auto" w:fill="FFFFFF"/>
            <w:vAlign w:val="center"/>
          </w:tcPr>
          <w:p w14:paraId="7C87550C"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18</w:t>
            </w:r>
          </w:p>
        </w:tc>
        <w:tc>
          <w:tcPr>
            <w:tcW w:w="0" w:type="auto"/>
            <w:shd w:val="clear" w:color="auto" w:fill="FFFFFF"/>
            <w:vAlign w:val="center"/>
          </w:tcPr>
          <w:p w14:paraId="6ED6B2CE"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095F1BED" wp14:editId="20BEFF28">
                  <wp:extent cx="304800" cy="114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304800" cy="114300"/>
                          </a:xfrm>
                          <a:prstGeom prst="rect">
                            <a:avLst/>
                          </a:prstGeom>
                          <a:noFill/>
                          <a:ln>
                            <a:noFill/>
                          </a:ln>
                        </pic:spPr>
                      </pic:pic>
                    </a:graphicData>
                  </a:graphic>
                </wp:inline>
              </w:drawing>
            </w:r>
            <w:r w:rsidRPr="00952F91">
              <w:rPr>
                <w:rFonts w:ascii="宋体" w:eastAsia="宋体" w:hAnsi="宋体"/>
                <w:noProof/>
                <w:sz w:val="24"/>
                <w:szCs w:val="24"/>
              </w:rPr>
              <w:drawing>
                <wp:inline distT="0" distB="0" distL="114300" distR="114300" wp14:anchorId="5A4F73E0" wp14:editId="351D4A1E">
                  <wp:extent cx="1047750" cy="114300"/>
                  <wp:effectExtent l="0" t="0" r="6350"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4"/>
                          <a:stretch>
                            <a:fillRect/>
                          </a:stretch>
                        </pic:blipFill>
                        <pic:spPr>
                          <a:xfrm>
                            <a:off x="0" y="0"/>
                            <a:ext cx="1047750" cy="114300"/>
                          </a:xfrm>
                          <a:prstGeom prst="rect">
                            <a:avLst/>
                          </a:prstGeom>
                          <a:noFill/>
                          <a:ln>
                            <a:noFill/>
                          </a:ln>
                        </pic:spPr>
                      </pic:pic>
                    </a:graphicData>
                  </a:graphic>
                </wp:inline>
              </w:drawing>
            </w:r>
            <w:r w:rsidRPr="00952F91">
              <w:rPr>
                <w:rFonts w:ascii="宋体" w:eastAsia="宋体" w:hAnsi="宋体"/>
                <w:sz w:val="24"/>
                <w:szCs w:val="24"/>
              </w:rPr>
              <w:t>23.08%</w:t>
            </w:r>
          </w:p>
        </w:tc>
      </w:tr>
      <w:tr w:rsidR="00952F91" w:rsidRPr="00952F91" w14:paraId="7F53D656" w14:textId="77777777" w:rsidTr="000E1B53">
        <w:trPr>
          <w:trHeight w:val="500"/>
        </w:trPr>
        <w:tc>
          <w:tcPr>
            <w:tcW w:w="0" w:type="auto"/>
            <w:shd w:val="clear" w:color="auto" w:fill="F5F5F5"/>
            <w:vAlign w:val="center"/>
          </w:tcPr>
          <w:p w14:paraId="5039F73A"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本题有效填写人次</w:t>
            </w:r>
          </w:p>
        </w:tc>
        <w:tc>
          <w:tcPr>
            <w:tcW w:w="0" w:type="auto"/>
            <w:shd w:val="clear" w:color="auto" w:fill="F5F5F5"/>
            <w:vAlign w:val="center"/>
          </w:tcPr>
          <w:p w14:paraId="5ACE575E" w14:textId="77777777" w:rsidR="00952F91" w:rsidRPr="00952F91" w:rsidRDefault="00952F91" w:rsidP="00952F91">
            <w:pPr>
              <w:jc w:val="left"/>
              <w:rPr>
                <w:rFonts w:ascii="宋体" w:eastAsia="宋体" w:hAnsi="宋体"/>
                <w:sz w:val="24"/>
                <w:szCs w:val="24"/>
              </w:rPr>
            </w:pPr>
            <w:r w:rsidRPr="00952F91">
              <w:rPr>
                <w:rFonts w:ascii="宋体" w:eastAsia="宋体" w:hAnsi="宋体"/>
                <w:sz w:val="24"/>
                <w:szCs w:val="24"/>
              </w:rPr>
              <w:t>78</w:t>
            </w:r>
          </w:p>
        </w:tc>
        <w:tc>
          <w:tcPr>
            <w:tcW w:w="0" w:type="auto"/>
            <w:shd w:val="clear" w:color="auto" w:fill="F5F5F5"/>
            <w:vAlign w:val="center"/>
          </w:tcPr>
          <w:p w14:paraId="38FA8F2F" w14:textId="77777777" w:rsidR="00952F91" w:rsidRPr="00952F91" w:rsidRDefault="00952F91" w:rsidP="00952F91">
            <w:pPr>
              <w:jc w:val="left"/>
              <w:rPr>
                <w:rFonts w:ascii="宋体" w:eastAsia="宋体" w:hAnsi="宋体"/>
                <w:sz w:val="24"/>
                <w:szCs w:val="24"/>
              </w:rPr>
            </w:pPr>
          </w:p>
        </w:tc>
      </w:tr>
    </w:tbl>
    <w:p w14:paraId="4E52A065" w14:textId="77777777" w:rsidR="00952F91" w:rsidRPr="00952F91" w:rsidRDefault="00952F91" w:rsidP="00952F91">
      <w:pPr>
        <w:ind w:firstLineChars="200" w:firstLine="480"/>
        <w:jc w:val="left"/>
        <w:rPr>
          <w:rFonts w:ascii="宋体" w:eastAsia="宋体" w:hAnsi="宋体"/>
          <w:sz w:val="24"/>
          <w:szCs w:val="24"/>
        </w:rPr>
      </w:pPr>
      <w:r w:rsidRPr="00952F91">
        <w:rPr>
          <w:rFonts w:ascii="宋体" w:eastAsia="宋体" w:hAnsi="宋体" w:hint="eastAsia"/>
          <w:sz w:val="24"/>
          <w:szCs w:val="24"/>
        </w:rPr>
        <w:t>随着年龄的增长，将近百分之五十的同学用于发展兴趣爱好的时间减少，其原因多是由于学业压力的增大不得不</w:t>
      </w:r>
      <w:proofErr w:type="gramStart"/>
      <w:r w:rsidRPr="00952F91">
        <w:rPr>
          <w:rFonts w:ascii="宋体" w:eastAsia="宋体" w:hAnsi="宋体" w:hint="eastAsia"/>
          <w:sz w:val="24"/>
          <w:szCs w:val="24"/>
        </w:rPr>
        <w:t>作出</w:t>
      </w:r>
      <w:proofErr w:type="gramEnd"/>
      <w:r w:rsidRPr="00952F91">
        <w:rPr>
          <w:rFonts w:ascii="宋体" w:eastAsia="宋体" w:hAnsi="宋体" w:hint="eastAsia"/>
          <w:sz w:val="24"/>
          <w:szCs w:val="24"/>
        </w:rPr>
        <w:t>取舍而放弃了培养爱好与特长；另外分别有23%和30%的同学用于发展兴趣爱好的时间几乎不变和延长，这部分同学顶住学业与课业的压力，始终在业余休息时间坚持培养自己感兴趣的爱好与特长。</w:t>
      </w:r>
    </w:p>
    <w:p w14:paraId="52E025F8" w14:textId="77777777" w:rsidR="00952F91" w:rsidRPr="00952F91" w:rsidRDefault="00952F91" w:rsidP="00952F91">
      <w:pPr>
        <w:jc w:val="left"/>
        <w:rPr>
          <w:rFonts w:ascii="宋体" w:eastAsia="宋体" w:hAnsi="宋体"/>
          <w:sz w:val="24"/>
          <w:szCs w:val="24"/>
        </w:rPr>
      </w:pPr>
      <w:r w:rsidRPr="00952F91">
        <w:rPr>
          <w:rFonts w:ascii="宋体" w:eastAsia="宋体" w:hAnsi="宋体"/>
          <w:noProof/>
          <w:sz w:val="24"/>
          <w:szCs w:val="24"/>
        </w:rPr>
        <w:drawing>
          <wp:inline distT="0" distB="0" distL="114300" distR="114300" wp14:anchorId="3FB13066" wp14:editId="0B9A882F">
            <wp:extent cx="2491740" cy="1412240"/>
            <wp:effectExtent l="0" t="0" r="10160" b="10160"/>
            <wp:docPr id="38" name="图片 38" descr="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b"/>
                    <pic:cNvPicPr>
                      <a:picLocks noChangeAspect="1"/>
                    </pic:cNvPicPr>
                  </pic:nvPicPr>
                  <pic:blipFill>
                    <a:blip r:embed="rId25"/>
                    <a:stretch>
                      <a:fillRect/>
                    </a:stretch>
                  </pic:blipFill>
                  <pic:spPr>
                    <a:xfrm>
                      <a:off x="0" y="0"/>
                      <a:ext cx="2491740" cy="1412240"/>
                    </a:xfrm>
                    <a:prstGeom prst="rect">
                      <a:avLst/>
                    </a:prstGeom>
                  </pic:spPr>
                </pic:pic>
              </a:graphicData>
            </a:graphic>
          </wp:inline>
        </w:drawing>
      </w:r>
      <w:r w:rsidRPr="00952F91">
        <w:rPr>
          <w:rFonts w:ascii="宋体" w:eastAsia="宋体" w:hAnsi="宋体"/>
          <w:noProof/>
          <w:sz w:val="24"/>
          <w:szCs w:val="24"/>
        </w:rPr>
        <w:drawing>
          <wp:inline distT="0" distB="0" distL="114300" distR="114300" wp14:anchorId="42671F5B" wp14:editId="092ACD50">
            <wp:extent cx="2564765" cy="1453515"/>
            <wp:effectExtent l="0" t="0" r="635" b="6985"/>
            <wp:docPr id="21" name="图片 21" descr="2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z"/>
                    <pic:cNvPicPr>
                      <a:picLocks noChangeAspect="1"/>
                    </pic:cNvPicPr>
                  </pic:nvPicPr>
                  <pic:blipFill>
                    <a:blip r:embed="rId26"/>
                    <a:stretch>
                      <a:fillRect/>
                    </a:stretch>
                  </pic:blipFill>
                  <pic:spPr>
                    <a:xfrm>
                      <a:off x="0" y="0"/>
                      <a:ext cx="2564765" cy="1453515"/>
                    </a:xfrm>
                    <a:prstGeom prst="rect">
                      <a:avLst/>
                    </a:prstGeom>
                  </pic:spPr>
                </pic:pic>
              </a:graphicData>
            </a:graphic>
          </wp:inline>
        </w:drawing>
      </w:r>
      <w:r w:rsidRPr="00952F91">
        <w:rPr>
          <w:rFonts w:ascii="宋体" w:eastAsia="宋体" w:hAnsi="宋体"/>
          <w:noProof/>
          <w:sz w:val="24"/>
          <w:szCs w:val="24"/>
        </w:rPr>
        <w:lastRenderedPageBreak/>
        <w:drawing>
          <wp:inline distT="0" distB="0" distL="114300" distR="114300" wp14:anchorId="4A133514" wp14:editId="5DE810E3">
            <wp:extent cx="2680335" cy="1518920"/>
            <wp:effectExtent l="0" t="0" r="12065" b="5080"/>
            <wp:docPr id="22" name="图片 22" descr="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1-b"/>
                    <pic:cNvPicPr>
                      <a:picLocks noChangeAspect="1"/>
                    </pic:cNvPicPr>
                  </pic:nvPicPr>
                  <pic:blipFill>
                    <a:blip r:embed="rId27"/>
                    <a:stretch>
                      <a:fillRect/>
                    </a:stretch>
                  </pic:blipFill>
                  <pic:spPr>
                    <a:xfrm>
                      <a:off x="0" y="0"/>
                      <a:ext cx="2680335" cy="1518920"/>
                    </a:xfrm>
                    <a:prstGeom prst="rect">
                      <a:avLst/>
                    </a:prstGeom>
                  </pic:spPr>
                </pic:pic>
              </a:graphicData>
            </a:graphic>
          </wp:inline>
        </w:drawing>
      </w:r>
      <w:r w:rsidRPr="00952F91">
        <w:rPr>
          <w:rFonts w:ascii="宋体" w:eastAsia="宋体" w:hAnsi="宋体"/>
          <w:noProof/>
          <w:sz w:val="24"/>
          <w:szCs w:val="24"/>
        </w:rPr>
        <w:drawing>
          <wp:inline distT="0" distB="0" distL="114300" distR="114300" wp14:anchorId="2ADCBF64" wp14:editId="71A71A85">
            <wp:extent cx="2544445" cy="1441450"/>
            <wp:effectExtent l="0" t="0" r="8255" b="6350"/>
            <wp:docPr id="39" name="图片 39" descr="4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z"/>
                    <pic:cNvPicPr>
                      <a:picLocks noChangeAspect="1"/>
                    </pic:cNvPicPr>
                  </pic:nvPicPr>
                  <pic:blipFill>
                    <a:blip r:embed="rId28"/>
                    <a:stretch>
                      <a:fillRect/>
                    </a:stretch>
                  </pic:blipFill>
                  <pic:spPr>
                    <a:xfrm>
                      <a:off x="0" y="0"/>
                      <a:ext cx="2544445" cy="1441450"/>
                    </a:xfrm>
                    <a:prstGeom prst="rect">
                      <a:avLst/>
                    </a:prstGeom>
                  </pic:spPr>
                </pic:pic>
              </a:graphicData>
            </a:graphic>
          </wp:inline>
        </w:drawing>
      </w:r>
    </w:p>
    <w:p w14:paraId="7C1D8EC8" w14:textId="77777777" w:rsidR="00952F91" w:rsidRPr="00952F91" w:rsidRDefault="00952F91" w:rsidP="00952F91">
      <w:pPr>
        <w:ind w:firstLineChars="100" w:firstLine="240"/>
        <w:jc w:val="left"/>
        <w:rPr>
          <w:rFonts w:ascii="宋体" w:eastAsia="宋体" w:hAnsi="宋体"/>
          <w:sz w:val="24"/>
          <w:szCs w:val="24"/>
        </w:rPr>
      </w:pPr>
      <w:r w:rsidRPr="00952F91">
        <w:rPr>
          <w:rFonts w:ascii="宋体" w:eastAsia="宋体" w:hAnsi="宋体" w:hint="eastAsia"/>
          <w:sz w:val="24"/>
          <w:szCs w:val="24"/>
        </w:rPr>
        <w:t>分析学生当前用业余精力培养爱好与特长的状况，因学业压力放弃兴趣爱好的学生占据了大部分，只有少部分同学选择坚持。</w:t>
      </w:r>
    </w:p>
    <w:p w14:paraId="14FB79E2" w14:textId="77777777" w:rsidR="00952F91" w:rsidRPr="00952F91" w:rsidRDefault="00952F91" w:rsidP="00952F91">
      <w:pPr>
        <w:jc w:val="left"/>
        <w:rPr>
          <w:rFonts w:ascii="宋体" w:eastAsia="宋体" w:hAnsi="宋体"/>
          <w:sz w:val="24"/>
          <w:szCs w:val="24"/>
        </w:rPr>
      </w:pPr>
    </w:p>
    <w:p w14:paraId="6BD86D67" w14:textId="68E9F07E" w:rsidR="005970BB" w:rsidRPr="00305262" w:rsidRDefault="005970BB" w:rsidP="005970BB">
      <w:pPr>
        <w:jc w:val="left"/>
        <w:rPr>
          <w:rFonts w:ascii="宋体" w:eastAsia="宋体" w:hAnsi="宋体"/>
          <w:sz w:val="24"/>
          <w:szCs w:val="24"/>
        </w:rPr>
      </w:pPr>
    </w:p>
    <w:p w14:paraId="71BBF726" w14:textId="3BD8E670" w:rsidR="005970BB" w:rsidRPr="00305262" w:rsidRDefault="005970BB" w:rsidP="005970BB">
      <w:pPr>
        <w:jc w:val="left"/>
        <w:rPr>
          <w:rFonts w:ascii="宋体" w:eastAsia="宋体" w:hAnsi="宋体"/>
          <w:b/>
          <w:bCs/>
          <w:sz w:val="24"/>
          <w:szCs w:val="24"/>
        </w:rPr>
      </w:pPr>
      <w:r w:rsidRPr="00305262">
        <w:rPr>
          <w:rFonts w:ascii="宋体" w:eastAsia="宋体" w:hAnsi="宋体" w:hint="eastAsia"/>
          <w:b/>
          <w:bCs/>
          <w:sz w:val="24"/>
          <w:szCs w:val="24"/>
        </w:rPr>
        <w:t>(</w:t>
      </w:r>
      <w:r w:rsidRPr="00305262">
        <w:rPr>
          <w:rFonts w:ascii="宋体" w:eastAsia="宋体" w:hAnsi="宋体"/>
          <w:b/>
          <w:bCs/>
          <w:sz w:val="24"/>
          <w:szCs w:val="24"/>
        </w:rPr>
        <w:t>2)</w:t>
      </w:r>
      <w:r w:rsidRPr="00305262">
        <w:rPr>
          <w:rFonts w:ascii="宋体" w:eastAsia="宋体" w:hAnsi="宋体" w:hint="eastAsia"/>
          <w:b/>
          <w:bCs/>
          <w:sz w:val="24"/>
          <w:szCs w:val="24"/>
        </w:rPr>
        <w:t>补习班</w:t>
      </w:r>
    </w:p>
    <w:p w14:paraId="1009A803" w14:textId="77777777" w:rsidR="00E337DB" w:rsidRDefault="00E337DB" w:rsidP="00E337DB">
      <w:pPr>
        <w:jc w:val="left"/>
        <w:rPr>
          <w:rFonts w:ascii="宋体" w:eastAsia="宋体" w:hAnsi="宋体"/>
          <w:sz w:val="24"/>
          <w:szCs w:val="24"/>
        </w:rPr>
      </w:pPr>
    </w:p>
    <w:p w14:paraId="0B4A88F1" w14:textId="77777777" w:rsidR="00E337DB" w:rsidRPr="00E337DB" w:rsidRDefault="00E337DB" w:rsidP="00E337DB">
      <w:pPr>
        <w:jc w:val="left"/>
        <w:rPr>
          <w:rFonts w:ascii="宋体" w:eastAsia="宋体" w:hAnsi="宋体"/>
          <w:sz w:val="24"/>
          <w:szCs w:val="24"/>
        </w:rPr>
      </w:pPr>
      <w:r w:rsidRPr="00E337DB">
        <w:rPr>
          <w:rFonts w:ascii="宋体" w:eastAsia="宋体" w:hAnsi="宋体"/>
          <w:sz w:val="24"/>
          <w:szCs w:val="24"/>
        </w:rPr>
        <w:t>23、您对参加课外补习班或兴趣班之类的活动持什么样的态度？</w:t>
      </w:r>
    </w:p>
    <w:p w14:paraId="4574392D" w14:textId="711CF2BA" w:rsidR="00E337DB" w:rsidRDefault="00E337DB" w:rsidP="00E337DB">
      <w:pPr>
        <w:ind w:firstLineChars="200" w:firstLine="480"/>
        <w:jc w:val="left"/>
        <w:rPr>
          <w:rFonts w:ascii="宋体" w:eastAsia="宋体" w:hAnsi="宋体"/>
          <w:sz w:val="24"/>
          <w:szCs w:val="24"/>
        </w:rPr>
      </w:pPr>
      <w:r w:rsidRPr="00E337DB">
        <w:rPr>
          <w:rFonts w:ascii="宋体" w:eastAsia="宋体" w:hAnsi="宋体" w:hint="eastAsia"/>
          <w:sz w:val="24"/>
          <w:szCs w:val="24"/>
        </w:rPr>
        <w:t>该问题获得的文字回答显示，大部分个体对兴趣班持“支持/不反对，尊重个人意愿”的态度，对补习班的态度则不如这般积极。推测这样的现象主要源于课业压力繁重及素质教育普及。学生在校学习应试知识的时间已经超长，希望在课外发展兴趣爱好；经济发展、社会文化多元的情况下，大家也希望探索更多样化、个性化的生活方式。</w:t>
      </w:r>
    </w:p>
    <w:p w14:paraId="7E98D037" w14:textId="77777777" w:rsidR="00E337DB" w:rsidRPr="00E337DB" w:rsidRDefault="00E337DB" w:rsidP="00E337DB">
      <w:pPr>
        <w:jc w:val="left"/>
        <w:rPr>
          <w:rFonts w:ascii="宋体" w:eastAsia="宋体" w:hAnsi="宋体"/>
          <w:sz w:val="24"/>
          <w:szCs w:val="24"/>
        </w:rPr>
      </w:pPr>
    </w:p>
    <w:p w14:paraId="16C252F6" w14:textId="77777777" w:rsidR="00E337DB" w:rsidRPr="00E337DB" w:rsidRDefault="00E337DB" w:rsidP="00E337DB">
      <w:pPr>
        <w:jc w:val="left"/>
        <w:rPr>
          <w:rFonts w:ascii="宋体" w:eastAsia="宋体" w:hAnsi="宋体"/>
          <w:sz w:val="24"/>
          <w:szCs w:val="24"/>
        </w:rPr>
      </w:pPr>
      <w:r w:rsidRPr="00E337DB">
        <w:rPr>
          <w:rFonts w:ascii="宋体" w:eastAsia="宋体" w:hAnsi="宋体"/>
          <w:sz w:val="24"/>
          <w:szCs w:val="24"/>
        </w:rPr>
        <w:t>38、每周(在进入大学之前)您有多长时间用于上学习类辅导班？</w:t>
      </w:r>
    </w:p>
    <w:p w14:paraId="37F55227" w14:textId="77777777" w:rsidR="00E337DB" w:rsidRPr="00E337DB" w:rsidRDefault="00E337DB" w:rsidP="00E337DB">
      <w:pPr>
        <w:jc w:val="center"/>
        <w:rPr>
          <w:rFonts w:ascii="宋体" w:eastAsia="宋体" w:hAnsi="宋体"/>
          <w:sz w:val="24"/>
          <w:szCs w:val="24"/>
        </w:rPr>
      </w:pPr>
      <w:r w:rsidRPr="00E337DB">
        <w:rPr>
          <w:rFonts w:ascii="宋体" w:eastAsia="宋体" w:hAnsi="宋体"/>
          <w:noProof/>
          <w:sz w:val="24"/>
          <w:szCs w:val="24"/>
        </w:rPr>
        <w:drawing>
          <wp:inline distT="0" distB="0" distL="0" distR="0" wp14:anchorId="6E5676A2" wp14:editId="63A0DCFA">
            <wp:extent cx="4231640" cy="3993547"/>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9">
                      <a:extLst>
                        <a:ext uri="{28A0092B-C50C-407E-A947-70E740481C1C}">
                          <a14:useLocalDpi xmlns:a14="http://schemas.microsoft.com/office/drawing/2010/main" val="0"/>
                        </a:ext>
                      </a:extLst>
                    </a:blip>
                    <a:stretch>
                      <a:fillRect/>
                    </a:stretch>
                  </pic:blipFill>
                  <pic:spPr>
                    <a:xfrm>
                      <a:off x="0" y="0"/>
                      <a:ext cx="4239175" cy="4000658"/>
                    </a:xfrm>
                    <a:prstGeom prst="rect">
                      <a:avLst/>
                    </a:prstGeom>
                  </pic:spPr>
                </pic:pic>
              </a:graphicData>
            </a:graphic>
          </wp:inline>
        </w:drawing>
      </w:r>
      <w:r w:rsidRPr="00E337DB">
        <w:rPr>
          <w:rFonts w:ascii="宋体" w:eastAsia="宋体" w:hAnsi="宋体"/>
          <w:noProof/>
          <w:sz w:val="24"/>
          <w:szCs w:val="24"/>
        </w:rPr>
        <w:lastRenderedPageBreak/>
        <w:drawing>
          <wp:inline distT="0" distB="0" distL="0" distR="0" wp14:anchorId="7FD40B09" wp14:editId="04B85567">
            <wp:extent cx="5270500" cy="3110230"/>
            <wp:effectExtent l="0" t="0" r="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0500" cy="3110230"/>
                    </a:xfrm>
                    <a:prstGeom prst="rect">
                      <a:avLst/>
                    </a:prstGeom>
                  </pic:spPr>
                </pic:pic>
              </a:graphicData>
            </a:graphic>
          </wp:inline>
        </w:drawing>
      </w:r>
    </w:p>
    <w:p w14:paraId="595D7124" w14:textId="77777777" w:rsidR="00E337DB" w:rsidRPr="00E337DB" w:rsidRDefault="00E337DB" w:rsidP="00E337DB">
      <w:pPr>
        <w:jc w:val="left"/>
        <w:rPr>
          <w:rFonts w:ascii="宋体" w:eastAsia="宋体" w:hAnsi="宋体"/>
          <w:sz w:val="24"/>
          <w:szCs w:val="24"/>
        </w:rPr>
      </w:pPr>
      <w:r w:rsidRPr="00E337DB">
        <w:rPr>
          <w:rFonts w:ascii="宋体" w:eastAsia="宋体" w:hAnsi="宋体"/>
          <w:sz w:val="24"/>
          <w:szCs w:val="24"/>
        </w:rPr>
        <w:t>39、上辅导班的原因是因为？（若您不上辅导班，请选出最符合您情况的选项）</w:t>
      </w:r>
    </w:p>
    <w:p w14:paraId="70CA5D26" w14:textId="77777777" w:rsidR="00E337DB" w:rsidRPr="00E337DB" w:rsidRDefault="00E337DB" w:rsidP="00E337DB">
      <w:pPr>
        <w:jc w:val="left"/>
        <w:rPr>
          <w:rFonts w:ascii="宋体" w:eastAsia="宋体" w:hAnsi="宋体"/>
          <w:sz w:val="24"/>
          <w:szCs w:val="24"/>
        </w:rPr>
      </w:pPr>
      <w:r w:rsidRPr="00E337DB">
        <w:rPr>
          <w:rFonts w:ascii="宋体" w:eastAsia="宋体" w:hAnsi="宋体" w:hint="eastAsia"/>
          <w:noProof/>
          <w:sz w:val="24"/>
          <w:szCs w:val="24"/>
        </w:rPr>
        <w:drawing>
          <wp:inline distT="0" distB="0" distL="0" distR="0" wp14:anchorId="2EB11115" wp14:editId="59E9231A">
            <wp:extent cx="5270500" cy="416496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1">
                      <a:extLst>
                        <a:ext uri="{28A0092B-C50C-407E-A947-70E740481C1C}">
                          <a14:useLocalDpi xmlns:a14="http://schemas.microsoft.com/office/drawing/2010/main" val="0"/>
                        </a:ext>
                      </a:extLst>
                    </a:blip>
                    <a:stretch>
                      <a:fillRect/>
                    </a:stretch>
                  </pic:blipFill>
                  <pic:spPr>
                    <a:xfrm>
                      <a:off x="0" y="0"/>
                      <a:ext cx="5270500" cy="4164965"/>
                    </a:xfrm>
                    <a:prstGeom prst="rect">
                      <a:avLst/>
                    </a:prstGeom>
                  </pic:spPr>
                </pic:pic>
              </a:graphicData>
            </a:graphic>
          </wp:inline>
        </w:drawing>
      </w:r>
    </w:p>
    <w:p w14:paraId="1E646A4D" w14:textId="77777777" w:rsidR="00E337DB" w:rsidRPr="00E337DB" w:rsidRDefault="00E337DB" w:rsidP="00E337DB">
      <w:pPr>
        <w:jc w:val="center"/>
        <w:rPr>
          <w:rFonts w:ascii="宋体" w:eastAsia="宋体" w:hAnsi="宋体"/>
          <w:sz w:val="24"/>
          <w:szCs w:val="24"/>
        </w:rPr>
      </w:pPr>
      <w:r w:rsidRPr="00E337DB">
        <w:rPr>
          <w:rFonts w:ascii="宋体" w:eastAsia="宋体" w:hAnsi="宋体"/>
          <w:noProof/>
          <w:sz w:val="24"/>
          <w:szCs w:val="24"/>
        </w:rPr>
        <w:lastRenderedPageBreak/>
        <w:drawing>
          <wp:inline distT="0" distB="0" distL="0" distR="0" wp14:anchorId="5FF4796E" wp14:editId="40E35AC3">
            <wp:extent cx="5270500" cy="311023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0500" cy="3110230"/>
                    </a:xfrm>
                    <a:prstGeom prst="rect">
                      <a:avLst/>
                    </a:prstGeom>
                  </pic:spPr>
                </pic:pic>
              </a:graphicData>
            </a:graphic>
          </wp:inline>
        </w:drawing>
      </w:r>
    </w:p>
    <w:p w14:paraId="0D4ECA3E" w14:textId="77777777" w:rsidR="00E337DB" w:rsidRPr="00E337DB" w:rsidRDefault="00E337DB" w:rsidP="00E337DB">
      <w:pPr>
        <w:jc w:val="left"/>
        <w:rPr>
          <w:rFonts w:ascii="宋体" w:eastAsia="宋体" w:hAnsi="宋体"/>
          <w:sz w:val="24"/>
          <w:szCs w:val="24"/>
        </w:rPr>
      </w:pPr>
      <w:r w:rsidRPr="00E337DB">
        <w:rPr>
          <w:rFonts w:ascii="宋体" w:eastAsia="宋体" w:hAnsi="宋体"/>
          <w:sz w:val="24"/>
          <w:szCs w:val="24"/>
        </w:rPr>
        <w:t>40、是否在上过辅导班后感觉明显的成绩提升？（若您不上辅导班，请选出您认为如果您上辅导班之后的情况</w:t>
      </w:r>
    </w:p>
    <w:p w14:paraId="22B15DD4" w14:textId="77777777" w:rsidR="00E337DB" w:rsidRPr="00E337DB" w:rsidRDefault="00E337DB" w:rsidP="00E337DB">
      <w:pPr>
        <w:jc w:val="center"/>
        <w:rPr>
          <w:rFonts w:ascii="宋体" w:eastAsia="宋体" w:hAnsi="宋体"/>
          <w:sz w:val="24"/>
          <w:szCs w:val="24"/>
        </w:rPr>
      </w:pPr>
      <w:r w:rsidRPr="00E337DB">
        <w:rPr>
          <w:rFonts w:ascii="宋体" w:eastAsia="宋体" w:hAnsi="宋体"/>
          <w:noProof/>
          <w:sz w:val="24"/>
          <w:szCs w:val="24"/>
        </w:rPr>
        <w:drawing>
          <wp:inline distT="0" distB="0" distL="0" distR="0" wp14:anchorId="6D1DB098" wp14:editId="76ECDFD1">
            <wp:extent cx="5270500" cy="3425825"/>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0500" cy="3425825"/>
                    </a:xfrm>
                    <a:prstGeom prst="rect">
                      <a:avLst/>
                    </a:prstGeom>
                  </pic:spPr>
                </pic:pic>
              </a:graphicData>
            </a:graphic>
          </wp:inline>
        </w:drawing>
      </w:r>
    </w:p>
    <w:p w14:paraId="0969556D" w14:textId="77777777" w:rsidR="00E337DB" w:rsidRPr="00E337DB" w:rsidRDefault="00E337DB" w:rsidP="00E337DB">
      <w:pPr>
        <w:jc w:val="center"/>
        <w:rPr>
          <w:rFonts w:ascii="宋体" w:eastAsia="宋体" w:hAnsi="宋体"/>
          <w:sz w:val="24"/>
          <w:szCs w:val="24"/>
        </w:rPr>
      </w:pPr>
      <w:r w:rsidRPr="00E337DB">
        <w:rPr>
          <w:rFonts w:ascii="宋体" w:eastAsia="宋体" w:hAnsi="宋体"/>
          <w:noProof/>
          <w:sz w:val="24"/>
          <w:szCs w:val="24"/>
        </w:rPr>
        <w:lastRenderedPageBreak/>
        <w:drawing>
          <wp:inline distT="0" distB="0" distL="0" distR="0" wp14:anchorId="2E8394F2" wp14:editId="08F5CC67">
            <wp:extent cx="5270500" cy="31102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500" cy="3110230"/>
                    </a:xfrm>
                    <a:prstGeom prst="rect">
                      <a:avLst/>
                    </a:prstGeom>
                  </pic:spPr>
                </pic:pic>
              </a:graphicData>
            </a:graphic>
          </wp:inline>
        </w:drawing>
      </w:r>
    </w:p>
    <w:p w14:paraId="28FEEE0C" w14:textId="063BE7B5" w:rsidR="00E337DB" w:rsidRDefault="00E337DB" w:rsidP="00E337DB">
      <w:pPr>
        <w:ind w:firstLineChars="200" w:firstLine="480"/>
        <w:jc w:val="left"/>
        <w:rPr>
          <w:rFonts w:ascii="宋体" w:eastAsia="宋体" w:hAnsi="宋体"/>
          <w:sz w:val="24"/>
          <w:szCs w:val="24"/>
        </w:rPr>
      </w:pPr>
      <w:r w:rsidRPr="00E337DB">
        <w:rPr>
          <w:rFonts w:ascii="宋体" w:eastAsia="宋体" w:hAnsi="宋体" w:hint="eastAsia"/>
          <w:sz w:val="24"/>
          <w:szCs w:val="24"/>
        </w:rPr>
        <w:t>本部分问题共收集数据8</w:t>
      </w:r>
      <w:r w:rsidRPr="00E337DB">
        <w:rPr>
          <w:rFonts w:ascii="宋体" w:eastAsia="宋体" w:hAnsi="宋体"/>
          <w:sz w:val="24"/>
          <w:szCs w:val="24"/>
        </w:rPr>
        <w:t>2</w:t>
      </w:r>
      <w:r w:rsidRPr="00E337DB">
        <w:rPr>
          <w:rFonts w:ascii="宋体" w:eastAsia="宋体" w:hAnsi="宋体" w:hint="eastAsia"/>
          <w:sz w:val="24"/>
          <w:szCs w:val="24"/>
        </w:rPr>
        <w:t>份，其中有效数据7</w:t>
      </w:r>
      <w:r w:rsidRPr="00E337DB">
        <w:rPr>
          <w:rFonts w:ascii="宋体" w:eastAsia="宋体" w:hAnsi="宋体"/>
          <w:sz w:val="24"/>
          <w:szCs w:val="24"/>
        </w:rPr>
        <w:t>8</w:t>
      </w:r>
      <w:r w:rsidRPr="00E337DB">
        <w:rPr>
          <w:rFonts w:ascii="宋体" w:eastAsia="宋体" w:hAnsi="宋体" w:hint="eastAsia"/>
          <w:sz w:val="24"/>
          <w:szCs w:val="24"/>
        </w:rPr>
        <w:t>份，来自北京的数据3</w:t>
      </w:r>
      <w:r w:rsidRPr="00E337DB">
        <w:rPr>
          <w:rFonts w:ascii="宋体" w:eastAsia="宋体" w:hAnsi="宋体"/>
          <w:sz w:val="24"/>
          <w:szCs w:val="24"/>
        </w:rPr>
        <w:t>7</w:t>
      </w:r>
      <w:r w:rsidRPr="00E337DB">
        <w:rPr>
          <w:rFonts w:ascii="宋体" w:eastAsia="宋体" w:hAnsi="宋体" w:hint="eastAsia"/>
          <w:sz w:val="24"/>
          <w:szCs w:val="24"/>
        </w:rPr>
        <w:t>份，推测样本来源主要为北京师范大学在校生以及其他高校在读生，学业成绩水平相对较好。报告没有参加过辅导班的个体有1</w:t>
      </w:r>
      <w:r w:rsidRPr="00E337DB">
        <w:rPr>
          <w:rFonts w:ascii="宋体" w:eastAsia="宋体" w:hAnsi="宋体"/>
          <w:sz w:val="24"/>
          <w:szCs w:val="24"/>
        </w:rPr>
        <w:t>7</w:t>
      </w:r>
      <w:r w:rsidRPr="00E337DB">
        <w:rPr>
          <w:rFonts w:ascii="宋体" w:eastAsia="宋体" w:hAnsi="宋体" w:hint="eastAsia"/>
          <w:sz w:val="24"/>
          <w:szCs w:val="24"/>
        </w:rPr>
        <w:t>名，剩余个体每</w:t>
      </w:r>
      <w:proofErr w:type="gramStart"/>
      <w:r w:rsidRPr="00E337DB">
        <w:rPr>
          <w:rFonts w:ascii="宋体" w:eastAsia="宋体" w:hAnsi="宋体" w:hint="eastAsia"/>
          <w:sz w:val="24"/>
          <w:szCs w:val="24"/>
        </w:rPr>
        <w:t>周分配</w:t>
      </w:r>
      <w:proofErr w:type="gramEnd"/>
      <w:r w:rsidRPr="00E337DB">
        <w:rPr>
          <w:rFonts w:ascii="宋体" w:eastAsia="宋体" w:hAnsi="宋体" w:hint="eastAsia"/>
          <w:sz w:val="24"/>
          <w:szCs w:val="24"/>
        </w:rPr>
        <w:t>到这项活动上的时间主要在3h以下，其中1h以下的个体占3</w:t>
      </w:r>
      <w:r w:rsidRPr="00E337DB">
        <w:rPr>
          <w:rFonts w:ascii="宋体" w:eastAsia="宋体" w:hAnsi="宋体"/>
          <w:sz w:val="24"/>
          <w:szCs w:val="24"/>
        </w:rPr>
        <w:t>8.5%</w:t>
      </w:r>
      <w:r w:rsidRPr="00E337DB">
        <w:rPr>
          <w:rFonts w:ascii="宋体" w:eastAsia="宋体" w:hAnsi="宋体" w:hint="eastAsia"/>
          <w:sz w:val="24"/>
          <w:szCs w:val="24"/>
        </w:rPr>
        <w:t>，1h～2h的个体占1</w:t>
      </w:r>
      <w:r w:rsidRPr="00E337DB">
        <w:rPr>
          <w:rFonts w:ascii="宋体" w:eastAsia="宋体" w:hAnsi="宋体"/>
          <w:sz w:val="24"/>
          <w:szCs w:val="24"/>
        </w:rPr>
        <w:t>5.4%</w:t>
      </w:r>
      <w:r w:rsidRPr="00E337DB">
        <w:rPr>
          <w:rFonts w:ascii="宋体" w:eastAsia="宋体" w:hAnsi="宋体" w:hint="eastAsia"/>
          <w:sz w:val="24"/>
          <w:szCs w:val="24"/>
        </w:rPr>
        <w:t>，2h～3h的个体占1</w:t>
      </w:r>
      <w:r w:rsidRPr="00E337DB">
        <w:rPr>
          <w:rFonts w:ascii="宋体" w:eastAsia="宋体" w:hAnsi="宋体"/>
          <w:sz w:val="24"/>
          <w:szCs w:val="24"/>
        </w:rPr>
        <w:t>2.8%</w:t>
      </w:r>
      <w:r w:rsidRPr="00E337DB">
        <w:rPr>
          <w:rFonts w:ascii="宋体" w:eastAsia="宋体" w:hAnsi="宋体" w:hint="eastAsia"/>
          <w:sz w:val="24"/>
          <w:szCs w:val="24"/>
        </w:rPr>
        <w:t>。</w:t>
      </w:r>
    </w:p>
    <w:p w14:paraId="0999EB63" w14:textId="77777777" w:rsidR="00805558" w:rsidRPr="00805558" w:rsidRDefault="00805558" w:rsidP="00805558">
      <w:pPr>
        <w:ind w:firstLineChars="200" w:firstLine="480"/>
        <w:jc w:val="left"/>
        <w:rPr>
          <w:rFonts w:ascii="宋体" w:eastAsia="宋体" w:hAnsi="宋体"/>
          <w:sz w:val="24"/>
          <w:szCs w:val="24"/>
        </w:rPr>
      </w:pPr>
      <w:r w:rsidRPr="00805558">
        <w:rPr>
          <w:rFonts w:ascii="宋体" w:eastAsia="宋体" w:hAnsi="宋体" w:hint="eastAsia"/>
          <w:sz w:val="24"/>
          <w:szCs w:val="24"/>
        </w:rPr>
        <w:t>第38题：根据数据来看，60%左右的同学基本上没上过补习班。据推测，填写问卷的大部分可能都是北师大的同学或者北师大同学们的同学，成绩比较好，所以基本没有上市面上那些普通的补习班。也有10%左右的同学一周上补习班的时间在4小时以上，这些同学是什么情况还不能清楚判断。</w:t>
      </w:r>
    </w:p>
    <w:p w14:paraId="70E7F015" w14:textId="77777777" w:rsidR="00805558" w:rsidRPr="00805558" w:rsidRDefault="00805558" w:rsidP="00805558">
      <w:pPr>
        <w:ind w:firstLineChars="200" w:firstLine="480"/>
        <w:jc w:val="left"/>
        <w:rPr>
          <w:rFonts w:ascii="宋体" w:eastAsia="宋体" w:hAnsi="宋体"/>
          <w:sz w:val="24"/>
          <w:szCs w:val="24"/>
        </w:rPr>
      </w:pPr>
      <w:r w:rsidRPr="00805558">
        <w:rPr>
          <w:rFonts w:ascii="宋体" w:eastAsia="宋体" w:hAnsi="宋体" w:hint="eastAsia"/>
          <w:sz w:val="24"/>
          <w:szCs w:val="24"/>
        </w:rPr>
        <w:t>第39题：关于为什么上补习班，补差、提高和拔尖基本持平，要注意的是，填写本题的大部分同学是不上补习班的，这道题对他们来说实质上是在对自己的成绩进行评估：我的成绩是差还是中等还是好，由此决定如果我上补习班，我是在补差还是提高还是拔尖。所以这道题其实反映大家是如何评价自己的成绩的，由此看来，大家对于自己成绩的评价分布得比较均匀，</w:t>
      </w:r>
      <w:proofErr w:type="gramStart"/>
      <w:r w:rsidRPr="00805558">
        <w:rPr>
          <w:rFonts w:ascii="宋体" w:eastAsia="宋体" w:hAnsi="宋体" w:hint="eastAsia"/>
          <w:sz w:val="24"/>
          <w:szCs w:val="24"/>
        </w:rPr>
        <w:t>其中觉得</w:t>
      </w:r>
      <w:proofErr w:type="gramEnd"/>
      <w:r w:rsidRPr="00805558">
        <w:rPr>
          <w:rFonts w:ascii="宋体" w:eastAsia="宋体" w:hAnsi="宋体" w:hint="eastAsia"/>
          <w:sz w:val="24"/>
          <w:szCs w:val="24"/>
        </w:rPr>
        <w:t>自己位于中等水平的稍多一些。</w:t>
      </w:r>
    </w:p>
    <w:p w14:paraId="0CF23B89" w14:textId="77777777" w:rsidR="00805558" w:rsidRPr="00805558" w:rsidRDefault="00805558" w:rsidP="00805558">
      <w:pPr>
        <w:ind w:firstLineChars="200" w:firstLine="480"/>
        <w:jc w:val="left"/>
        <w:rPr>
          <w:rFonts w:ascii="宋体" w:eastAsia="宋体" w:hAnsi="宋体"/>
          <w:sz w:val="24"/>
          <w:szCs w:val="24"/>
        </w:rPr>
      </w:pPr>
      <w:r w:rsidRPr="00805558">
        <w:rPr>
          <w:rFonts w:ascii="宋体" w:eastAsia="宋体" w:hAnsi="宋体" w:hint="eastAsia"/>
          <w:sz w:val="24"/>
          <w:szCs w:val="24"/>
        </w:rPr>
        <w:t>那么其实这个问题的设计并不能很好反映那些真正上补习班的同学的目的，或许他们的目的也像这一题呈现出来的结果一样，分布得比较平均。补差、提高、拔尖各1/3左右。</w:t>
      </w:r>
    </w:p>
    <w:p w14:paraId="4334B17E" w14:textId="1B95080D" w:rsidR="00805558" w:rsidRPr="00E337DB" w:rsidRDefault="00805558" w:rsidP="00805558">
      <w:pPr>
        <w:ind w:firstLineChars="200" w:firstLine="480"/>
        <w:jc w:val="left"/>
        <w:rPr>
          <w:rFonts w:ascii="宋体" w:eastAsia="宋体" w:hAnsi="宋体"/>
          <w:sz w:val="24"/>
          <w:szCs w:val="24"/>
        </w:rPr>
      </w:pPr>
      <w:r w:rsidRPr="00805558">
        <w:rPr>
          <w:rFonts w:ascii="宋体" w:eastAsia="宋体" w:hAnsi="宋体" w:hint="eastAsia"/>
          <w:sz w:val="24"/>
          <w:szCs w:val="24"/>
        </w:rPr>
        <w:t>第40题：关于上辅导班是否能提高成绩，约60%左右的同学给出了否定的答案，其中一半认为对成绩提高没有作用，另一半同样认为没有作用，但是在除了提高成绩以外的其它方面有所作用。近20%认为坚持下来还是可以看到成绩有明显提升的。从中看出，大部分同学其实都是不赞成去上学习类补习班的，觉得对于成绩提高用处并不大。</w:t>
      </w:r>
    </w:p>
    <w:p w14:paraId="56FF05B8" w14:textId="77777777" w:rsidR="00E337DB" w:rsidRPr="00E337DB" w:rsidRDefault="00E337DB" w:rsidP="00E337DB">
      <w:pPr>
        <w:ind w:firstLineChars="200" w:firstLine="480"/>
        <w:jc w:val="left"/>
        <w:rPr>
          <w:rFonts w:ascii="宋体" w:eastAsia="宋体" w:hAnsi="宋体"/>
          <w:sz w:val="24"/>
          <w:szCs w:val="24"/>
        </w:rPr>
      </w:pPr>
      <w:r w:rsidRPr="00E337DB">
        <w:rPr>
          <w:rFonts w:ascii="宋体" w:eastAsia="宋体" w:hAnsi="宋体" w:hint="eastAsia"/>
          <w:sz w:val="24"/>
          <w:szCs w:val="24"/>
        </w:rPr>
        <w:t>在参加辅导班的原因方面，各部分人数较为一致，</w:t>
      </w:r>
      <w:r w:rsidRPr="00E337DB">
        <w:rPr>
          <w:rFonts w:ascii="宋体" w:eastAsia="宋体" w:hAnsi="宋体"/>
          <w:sz w:val="24"/>
          <w:szCs w:val="24"/>
        </w:rPr>
        <w:t>在课内基础较好，成绩稳定，想</w:t>
      </w:r>
      <w:r w:rsidRPr="00E337DB">
        <w:rPr>
          <w:rFonts w:ascii="宋体" w:eastAsia="宋体" w:hAnsi="宋体" w:hint="eastAsia"/>
          <w:sz w:val="24"/>
          <w:szCs w:val="24"/>
        </w:rPr>
        <w:t>通过辅导班获得提</w:t>
      </w:r>
      <w:r w:rsidRPr="00E337DB">
        <w:rPr>
          <w:rFonts w:ascii="宋体" w:eastAsia="宋体" w:hAnsi="宋体"/>
          <w:sz w:val="24"/>
          <w:szCs w:val="24"/>
        </w:rPr>
        <w:t>高</w:t>
      </w:r>
      <w:r w:rsidRPr="00E337DB">
        <w:rPr>
          <w:rFonts w:ascii="宋体" w:eastAsia="宋体" w:hAnsi="宋体" w:hint="eastAsia"/>
          <w:sz w:val="24"/>
          <w:szCs w:val="24"/>
        </w:rPr>
        <w:t>的人数相对较多，这一特征在</w:t>
      </w:r>
      <w:proofErr w:type="gramStart"/>
      <w:r w:rsidRPr="00E337DB">
        <w:rPr>
          <w:rFonts w:ascii="宋体" w:eastAsia="宋体" w:hAnsi="宋体" w:hint="eastAsia"/>
          <w:sz w:val="24"/>
          <w:szCs w:val="24"/>
        </w:rPr>
        <w:t>不同用</w:t>
      </w:r>
      <w:proofErr w:type="gramEnd"/>
      <w:r w:rsidRPr="00E337DB">
        <w:rPr>
          <w:rFonts w:ascii="宋体" w:eastAsia="宋体" w:hAnsi="宋体" w:hint="eastAsia"/>
          <w:sz w:val="24"/>
          <w:szCs w:val="24"/>
        </w:rPr>
        <w:t>时组中也都大致适用。唯一值得一提的是每</w:t>
      </w:r>
      <w:proofErr w:type="gramStart"/>
      <w:r w:rsidRPr="00E337DB">
        <w:rPr>
          <w:rFonts w:ascii="宋体" w:eastAsia="宋体" w:hAnsi="宋体" w:hint="eastAsia"/>
          <w:sz w:val="24"/>
          <w:szCs w:val="24"/>
        </w:rPr>
        <w:t>周用于</w:t>
      </w:r>
      <w:proofErr w:type="gramEnd"/>
      <w:r w:rsidRPr="00E337DB">
        <w:rPr>
          <w:rFonts w:ascii="宋体" w:eastAsia="宋体" w:hAnsi="宋体" w:hint="eastAsia"/>
          <w:sz w:val="24"/>
          <w:szCs w:val="24"/>
        </w:rPr>
        <w:t>辅导班时间超过五小时的个体，无一例外报告了“</w:t>
      </w:r>
      <w:r w:rsidRPr="00E337DB">
        <w:rPr>
          <w:rFonts w:ascii="宋体" w:eastAsia="宋体" w:hAnsi="宋体"/>
          <w:sz w:val="24"/>
          <w:szCs w:val="24"/>
        </w:rPr>
        <w:t>在课内跟不上、学不懂，想补差</w:t>
      </w:r>
      <w:r w:rsidRPr="00E337DB">
        <w:rPr>
          <w:rFonts w:ascii="宋体" w:eastAsia="宋体" w:hAnsi="宋体" w:hint="eastAsia"/>
          <w:sz w:val="24"/>
          <w:szCs w:val="24"/>
        </w:rPr>
        <w:t>”或“</w:t>
      </w:r>
      <w:r w:rsidRPr="00E337DB">
        <w:rPr>
          <w:rFonts w:ascii="宋体" w:eastAsia="宋体" w:hAnsi="宋体"/>
          <w:sz w:val="24"/>
          <w:szCs w:val="24"/>
        </w:rPr>
        <w:t>在课内成绩优异，学习游刃有余有余力，想拔尖</w:t>
      </w:r>
      <w:r w:rsidRPr="00E337DB">
        <w:rPr>
          <w:rFonts w:ascii="宋体" w:eastAsia="宋体" w:hAnsi="宋体" w:hint="eastAsia"/>
          <w:sz w:val="24"/>
          <w:szCs w:val="24"/>
        </w:rPr>
        <w:t>”。推测前一类原因的报告者主要花费时间于学习短板科目</w:t>
      </w:r>
      <w:r w:rsidRPr="00E337DB">
        <w:rPr>
          <w:rFonts w:ascii="宋体" w:eastAsia="宋体" w:hAnsi="宋体" w:hint="eastAsia"/>
          <w:sz w:val="24"/>
          <w:szCs w:val="24"/>
        </w:rPr>
        <w:lastRenderedPageBreak/>
        <w:t>的基本知识和做题技巧、查漏补缺；后一类原因的报告者则可能补充学习更高阶的内容，以获得更高的分数或者参与各类比赛、竞赛等。</w:t>
      </w:r>
    </w:p>
    <w:p w14:paraId="108B4900" w14:textId="77777777" w:rsidR="00E337DB" w:rsidRPr="00E337DB" w:rsidRDefault="00E337DB" w:rsidP="00E337DB">
      <w:pPr>
        <w:jc w:val="left"/>
        <w:rPr>
          <w:rFonts w:ascii="宋体" w:eastAsia="宋体" w:hAnsi="宋体"/>
          <w:sz w:val="24"/>
          <w:szCs w:val="24"/>
        </w:rPr>
      </w:pPr>
      <w:r w:rsidRPr="00E337DB">
        <w:rPr>
          <w:rFonts w:ascii="宋体" w:eastAsia="宋体" w:hAnsi="宋体" w:hint="eastAsia"/>
          <w:noProof/>
          <w:sz w:val="24"/>
          <w:szCs w:val="24"/>
        </w:rPr>
        <w:drawing>
          <wp:inline distT="0" distB="0" distL="0" distR="0" wp14:anchorId="58AF3FA4" wp14:editId="3CAA9397">
            <wp:extent cx="5270500" cy="1266825"/>
            <wp:effectExtent l="0" t="0" r="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0500" cy="1266825"/>
                    </a:xfrm>
                    <a:prstGeom prst="rect">
                      <a:avLst/>
                    </a:prstGeom>
                  </pic:spPr>
                </pic:pic>
              </a:graphicData>
            </a:graphic>
          </wp:inline>
        </w:drawing>
      </w:r>
    </w:p>
    <w:p w14:paraId="4A7C40B8" w14:textId="77777777" w:rsidR="00E337DB" w:rsidRPr="00E337DB" w:rsidRDefault="00E337DB" w:rsidP="00E337DB">
      <w:pPr>
        <w:ind w:firstLineChars="200" w:firstLine="480"/>
        <w:jc w:val="left"/>
        <w:rPr>
          <w:rFonts w:ascii="宋体" w:eastAsia="宋体" w:hAnsi="宋体"/>
          <w:sz w:val="24"/>
          <w:szCs w:val="24"/>
        </w:rPr>
      </w:pPr>
      <w:r w:rsidRPr="00E337DB">
        <w:rPr>
          <w:rFonts w:ascii="宋体" w:eastAsia="宋体" w:hAnsi="宋体" w:hint="eastAsia"/>
          <w:sz w:val="24"/>
          <w:szCs w:val="24"/>
        </w:rPr>
        <w:t>在收获方面，报告学习类辅导班“并无太大作用”的人数最多，认为“坚持一段时间后成绩有明显提升”的人数最少。从描述统计结果可以看出，随花费时间增加，认为有收获的人数比例大体增加（3h以上样本量较少，具有比较大的随机性）。“在课内跟不上、学不懂，想补差”的个体报告成绩提升明显的比例最高，推测是由于本身学业成绩表现相对较差，经过补习后提升较为容易。本身成绩优良的个体更多报告了“成绩没有明显提升，但感觉收获很大”，这部分个体成绩提升的难度相对前一类个体更大，所以辅导班的作用或未直接反映在学业成绩上，但辅导班仍然可能在做题技巧、应试方法或者其他非直接挂钩学业的方面对学生产生了正面影响。</w:t>
      </w:r>
    </w:p>
    <w:p w14:paraId="1BCBA3C5" w14:textId="77777777" w:rsidR="00E337DB" w:rsidRPr="00E337DB" w:rsidRDefault="00E337DB" w:rsidP="00E337DB">
      <w:pPr>
        <w:jc w:val="left"/>
        <w:rPr>
          <w:rFonts w:ascii="宋体" w:eastAsia="宋体" w:hAnsi="宋体"/>
          <w:sz w:val="24"/>
          <w:szCs w:val="24"/>
        </w:rPr>
      </w:pPr>
      <w:r w:rsidRPr="00E337DB">
        <w:rPr>
          <w:rFonts w:ascii="宋体" w:eastAsia="宋体" w:hAnsi="宋体" w:hint="eastAsia"/>
          <w:noProof/>
          <w:sz w:val="24"/>
          <w:szCs w:val="24"/>
        </w:rPr>
        <w:drawing>
          <wp:inline distT="0" distB="0" distL="0" distR="0" wp14:anchorId="0D772296" wp14:editId="2E76801A">
            <wp:extent cx="5270500" cy="92583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0500" cy="925830"/>
                    </a:xfrm>
                    <a:prstGeom prst="rect">
                      <a:avLst/>
                    </a:prstGeom>
                  </pic:spPr>
                </pic:pic>
              </a:graphicData>
            </a:graphic>
          </wp:inline>
        </w:drawing>
      </w:r>
      <w:r w:rsidRPr="00E337DB">
        <w:rPr>
          <w:rFonts w:ascii="宋体" w:eastAsia="宋体" w:hAnsi="宋体" w:hint="eastAsia"/>
          <w:noProof/>
          <w:sz w:val="24"/>
          <w:szCs w:val="24"/>
        </w:rPr>
        <w:drawing>
          <wp:inline distT="0" distB="0" distL="0" distR="0" wp14:anchorId="131D3459" wp14:editId="626DF812">
            <wp:extent cx="5270500" cy="116268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0500" cy="1162685"/>
                    </a:xfrm>
                    <a:prstGeom prst="rect">
                      <a:avLst/>
                    </a:prstGeom>
                  </pic:spPr>
                </pic:pic>
              </a:graphicData>
            </a:graphic>
          </wp:inline>
        </w:drawing>
      </w:r>
    </w:p>
    <w:p w14:paraId="37E9AF6B" w14:textId="77052498" w:rsidR="005970BB" w:rsidRPr="00E337DB" w:rsidRDefault="00805558" w:rsidP="00805558">
      <w:pPr>
        <w:ind w:firstLineChars="200" w:firstLine="480"/>
        <w:jc w:val="left"/>
        <w:rPr>
          <w:rFonts w:ascii="宋体" w:eastAsia="宋体" w:hAnsi="宋体"/>
          <w:sz w:val="24"/>
          <w:szCs w:val="24"/>
        </w:rPr>
      </w:pPr>
      <w:r w:rsidRPr="00805558">
        <w:rPr>
          <w:rFonts w:ascii="宋体" w:eastAsia="宋体" w:hAnsi="宋体" w:hint="eastAsia"/>
          <w:sz w:val="24"/>
          <w:szCs w:val="24"/>
        </w:rPr>
        <w:t>最后，通过填写问卷者的文字作答直观地来看大众对于补习班、兴趣班的看法，绝大部分人持理性冷静的态度认为在感兴趣、有时间、有足够资金的情况下可以去参加，有少数几人持很支持或者很反对的态度。其中也有不少值得我们思考的观点：例如有人认为参与兴趣班发展兴趣是有必要的，后悔自己没有发展一项兴趣；也有人认为兴趣不该功利化，有某个爱好但是没有必要为此去参加相关兴趣班。兴趣班是在培养我们的兴趣还是扼杀我们的兴趣，这确实是一个引人深思的问题。</w:t>
      </w:r>
    </w:p>
    <w:p w14:paraId="3896A0F2" w14:textId="5057042C" w:rsidR="005970BB" w:rsidRDefault="005970BB" w:rsidP="005970BB">
      <w:pPr>
        <w:jc w:val="left"/>
        <w:rPr>
          <w:rFonts w:ascii="宋体" w:eastAsia="宋体" w:hAnsi="宋体"/>
          <w:sz w:val="24"/>
          <w:szCs w:val="24"/>
        </w:rPr>
      </w:pPr>
    </w:p>
    <w:p w14:paraId="3547F8DB" w14:textId="77777777" w:rsidR="00952F91" w:rsidRDefault="00952F91" w:rsidP="005970BB">
      <w:pPr>
        <w:jc w:val="left"/>
        <w:rPr>
          <w:rFonts w:ascii="宋体" w:eastAsia="宋体" w:hAnsi="宋体"/>
          <w:sz w:val="24"/>
          <w:szCs w:val="24"/>
        </w:rPr>
      </w:pPr>
    </w:p>
    <w:p w14:paraId="46FDFA71" w14:textId="21756E6C" w:rsidR="005970BB" w:rsidRPr="00305262" w:rsidRDefault="005970BB" w:rsidP="005970BB">
      <w:pPr>
        <w:jc w:val="left"/>
        <w:rPr>
          <w:rFonts w:ascii="宋体" w:eastAsia="宋体" w:hAnsi="宋体"/>
          <w:b/>
          <w:bCs/>
          <w:sz w:val="24"/>
          <w:szCs w:val="24"/>
        </w:rPr>
      </w:pPr>
      <w:r w:rsidRPr="00305262">
        <w:rPr>
          <w:rFonts w:ascii="宋体" w:eastAsia="宋体" w:hAnsi="宋体" w:hint="eastAsia"/>
          <w:b/>
          <w:bCs/>
          <w:sz w:val="24"/>
          <w:szCs w:val="24"/>
        </w:rPr>
        <w:t>(</w:t>
      </w:r>
      <w:r w:rsidRPr="00305262">
        <w:rPr>
          <w:rFonts w:ascii="宋体" w:eastAsia="宋体" w:hAnsi="宋体"/>
          <w:b/>
          <w:bCs/>
          <w:sz w:val="24"/>
          <w:szCs w:val="24"/>
        </w:rPr>
        <w:t>3)</w:t>
      </w:r>
      <w:r w:rsidRPr="00305262">
        <w:rPr>
          <w:rFonts w:ascii="宋体" w:eastAsia="宋体" w:hAnsi="宋体" w:hint="eastAsia"/>
          <w:b/>
          <w:bCs/>
          <w:sz w:val="24"/>
          <w:szCs w:val="24"/>
        </w:rPr>
        <w:t>价值观念</w:t>
      </w:r>
    </w:p>
    <w:p w14:paraId="779652A6"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lastRenderedPageBreak/>
        <w:drawing>
          <wp:inline distT="0" distB="0" distL="114300" distR="114300" wp14:anchorId="75A0AA7D" wp14:editId="2FB979B8">
            <wp:extent cx="5236845" cy="2942590"/>
            <wp:effectExtent l="4445" t="4445" r="6985" b="34290"/>
            <wp:docPr id="14" name="图表 3" descr="7b0a202020202263686172745265734964223a2022323034373232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EDA303" w14:textId="77777777" w:rsidR="00C84108" w:rsidRPr="00C84108" w:rsidRDefault="00C84108" w:rsidP="00C84108">
      <w:pPr>
        <w:jc w:val="center"/>
        <w:rPr>
          <w:rFonts w:ascii="宋体" w:eastAsia="宋体" w:hAnsi="宋体"/>
          <w:sz w:val="24"/>
          <w:szCs w:val="24"/>
        </w:rPr>
      </w:pPr>
      <w:r w:rsidRPr="00C84108">
        <w:rPr>
          <w:rFonts w:ascii="宋体" w:eastAsia="宋体" w:hAnsi="宋体"/>
          <w:sz w:val="24"/>
          <w:szCs w:val="24"/>
        </w:rPr>
        <w:t xml:space="preserve">图 </w:t>
      </w:r>
      <w:r w:rsidRPr="00C84108">
        <w:rPr>
          <w:rFonts w:ascii="宋体" w:eastAsia="宋体" w:hAnsi="宋体"/>
          <w:sz w:val="24"/>
          <w:szCs w:val="24"/>
        </w:rPr>
        <w:fldChar w:fldCharType="begin"/>
      </w:r>
      <w:r w:rsidRPr="00C84108">
        <w:rPr>
          <w:rFonts w:ascii="宋体" w:eastAsia="宋体" w:hAnsi="宋体"/>
          <w:sz w:val="24"/>
          <w:szCs w:val="24"/>
        </w:rPr>
        <w:instrText xml:space="preserve"> SEQ 图 \* ARABIC </w:instrText>
      </w:r>
      <w:r w:rsidRPr="00C84108">
        <w:rPr>
          <w:rFonts w:ascii="宋体" w:eastAsia="宋体" w:hAnsi="宋体"/>
          <w:sz w:val="24"/>
          <w:szCs w:val="24"/>
        </w:rPr>
        <w:fldChar w:fldCharType="separate"/>
      </w:r>
      <w:r w:rsidRPr="00C84108">
        <w:rPr>
          <w:rFonts w:ascii="宋体" w:eastAsia="宋体" w:hAnsi="宋体"/>
          <w:sz w:val="24"/>
          <w:szCs w:val="24"/>
        </w:rPr>
        <w:t>1</w:t>
      </w:r>
      <w:r w:rsidRPr="00C84108">
        <w:rPr>
          <w:rFonts w:ascii="宋体" w:eastAsia="宋体" w:hAnsi="宋体"/>
          <w:sz w:val="24"/>
          <w:szCs w:val="24"/>
        </w:rPr>
        <w:fldChar w:fldCharType="end"/>
      </w:r>
    </w:p>
    <w:p w14:paraId="23939BE8"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anchor distT="0" distB="0" distL="114300" distR="114300" simplePos="0" relativeHeight="251659264" behindDoc="1" locked="0" layoutInCell="1" allowOverlap="1" wp14:anchorId="797F4881" wp14:editId="230D73B4">
            <wp:simplePos x="0" y="0"/>
            <wp:positionH relativeFrom="column">
              <wp:posOffset>4445</wp:posOffset>
            </wp:positionH>
            <wp:positionV relativeFrom="paragraph">
              <wp:posOffset>57785</wp:posOffset>
            </wp:positionV>
            <wp:extent cx="5255895" cy="2626995"/>
            <wp:effectExtent l="4445" t="4445" r="6985" b="35560"/>
            <wp:wrapTight wrapText="bothSides">
              <wp:wrapPolygon edited="0">
                <wp:start x="-18" y="-37"/>
                <wp:lineTo x="-18" y="21736"/>
                <wp:lineTo x="21590" y="21736"/>
                <wp:lineTo x="21590" y="-37"/>
                <wp:lineTo x="-18" y="-37"/>
              </wp:wrapPolygon>
            </wp:wrapTight>
            <wp:docPr id="15" name="图表 4" descr="7b0a202020202263686172745265734964223a2022323034373232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70D0E9BF" w14:textId="77777777" w:rsidR="00C84108" w:rsidRPr="00C84108" w:rsidRDefault="00C84108" w:rsidP="00C84108">
      <w:pPr>
        <w:jc w:val="center"/>
        <w:rPr>
          <w:rFonts w:ascii="宋体" w:eastAsia="宋体" w:hAnsi="宋体"/>
          <w:sz w:val="24"/>
          <w:szCs w:val="24"/>
        </w:rPr>
      </w:pPr>
      <w:r w:rsidRPr="00C84108">
        <w:rPr>
          <w:rFonts w:ascii="宋体" w:eastAsia="宋体" w:hAnsi="宋体"/>
          <w:sz w:val="24"/>
          <w:szCs w:val="24"/>
        </w:rPr>
        <w:t xml:space="preserve">图 </w:t>
      </w:r>
      <w:r w:rsidRPr="00C84108">
        <w:rPr>
          <w:rFonts w:ascii="宋体" w:eastAsia="宋体" w:hAnsi="宋体"/>
          <w:sz w:val="24"/>
          <w:szCs w:val="24"/>
        </w:rPr>
        <w:fldChar w:fldCharType="begin"/>
      </w:r>
      <w:r w:rsidRPr="00C84108">
        <w:rPr>
          <w:rFonts w:ascii="宋体" w:eastAsia="宋体" w:hAnsi="宋体"/>
          <w:sz w:val="24"/>
          <w:szCs w:val="24"/>
        </w:rPr>
        <w:instrText xml:space="preserve"> SEQ 图 \* ARABIC </w:instrText>
      </w:r>
      <w:r w:rsidRPr="00C84108">
        <w:rPr>
          <w:rFonts w:ascii="宋体" w:eastAsia="宋体" w:hAnsi="宋体"/>
          <w:sz w:val="24"/>
          <w:szCs w:val="24"/>
        </w:rPr>
        <w:fldChar w:fldCharType="separate"/>
      </w:r>
      <w:r w:rsidRPr="00C84108">
        <w:rPr>
          <w:rFonts w:ascii="宋体" w:eastAsia="宋体" w:hAnsi="宋体"/>
          <w:sz w:val="24"/>
          <w:szCs w:val="24"/>
        </w:rPr>
        <w:t>2</w:t>
      </w:r>
      <w:r w:rsidRPr="00C84108">
        <w:rPr>
          <w:rFonts w:ascii="宋体" w:eastAsia="宋体" w:hAnsi="宋体"/>
          <w:sz w:val="24"/>
          <w:szCs w:val="24"/>
        </w:rPr>
        <w:fldChar w:fldCharType="end"/>
      </w:r>
    </w:p>
    <w:p w14:paraId="19A435C2"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lastRenderedPageBreak/>
        <w:drawing>
          <wp:inline distT="0" distB="0" distL="114300" distR="114300" wp14:anchorId="561C772A" wp14:editId="1D1457A2">
            <wp:extent cx="5102860" cy="3190240"/>
            <wp:effectExtent l="0" t="0" r="2540" b="635"/>
            <wp:docPr id="16" name="图片 16" descr="思修-数据-T25.xlsx - WPS Office 2022_5_22 16_5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思修-数据-T25.xlsx - WPS Office 2022_5_22 16_55_13"/>
                    <pic:cNvPicPr>
                      <a:picLocks noChangeAspect="1"/>
                    </pic:cNvPicPr>
                  </pic:nvPicPr>
                  <pic:blipFill>
                    <a:blip r:embed="rId40"/>
                    <a:srcRect l="2762" t="23618" r="32159" b="5791"/>
                    <a:stretch>
                      <a:fillRect/>
                    </a:stretch>
                  </pic:blipFill>
                  <pic:spPr>
                    <a:xfrm>
                      <a:off x="0" y="0"/>
                      <a:ext cx="5102860" cy="3190240"/>
                    </a:xfrm>
                    <a:prstGeom prst="rect">
                      <a:avLst/>
                    </a:prstGeom>
                  </pic:spPr>
                </pic:pic>
              </a:graphicData>
            </a:graphic>
          </wp:inline>
        </w:drawing>
      </w:r>
    </w:p>
    <w:p w14:paraId="4BAF0035" w14:textId="77777777" w:rsidR="00C84108" w:rsidRPr="00C84108" w:rsidRDefault="00C84108" w:rsidP="00C84108">
      <w:pPr>
        <w:jc w:val="center"/>
        <w:rPr>
          <w:rFonts w:ascii="宋体" w:eastAsia="宋体" w:hAnsi="宋体"/>
          <w:sz w:val="24"/>
          <w:szCs w:val="24"/>
        </w:rPr>
      </w:pPr>
      <w:r w:rsidRPr="00C84108">
        <w:rPr>
          <w:rFonts w:ascii="宋体" w:eastAsia="宋体" w:hAnsi="宋体"/>
          <w:sz w:val="24"/>
          <w:szCs w:val="24"/>
        </w:rPr>
        <w:t xml:space="preserve">图 </w:t>
      </w:r>
      <w:r w:rsidRPr="00C84108">
        <w:rPr>
          <w:rFonts w:ascii="宋体" w:eastAsia="宋体" w:hAnsi="宋体"/>
          <w:sz w:val="24"/>
          <w:szCs w:val="24"/>
        </w:rPr>
        <w:fldChar w:fldCharType="begin"/>
      </w:r>
      <w:r w:rsidRPr="00C84108">
        <w:rPr>
          <w:rFonts w:ascii="宋体" w:eastAsia="宋体" w:hAnsi="宋体"/>
          <w:sz w:val="24"/>
          <w:szCs w:val="24"/>
        </w:rPr>
        <w:instrText xml:space="preserve"> SEQ 图 \* ARABIC </w:instrText>
      </w:r>
      <w:r w:rsidRPr="00C84108">
        <w:rPr>
          <w:rFonts w:ascii="宋体" w:eastAsia="宋体" w:hAnsi="宋体"/>
          <w:sz w:val="24"/>
          <w:szCs w:val="24"/>
        </w:rPr>
        <w:fldChar w:fldCharType="separate"/>
      </w:r>
      <w:r w:rsidRPr="00C84108">
        <w:rPr>
          <w:rFonts w:ascii="宋体" w:eastAsia="宋体" w:hAnsi="宋体"/>
          <w:sz w:val="24"/>
          <w:szCs w:val="24"/>
        </w:rPr>
        <w:t>3</w:t>
      </w:r>
      <w:r w:rsidRPr="00C84108">
        <w:rPr>
          <w:rFonts w:ascii="宋体" w:eastAsia="宋体" w:hAnsi="宋体"/>
          <w:sz w:val="24"/>
          <w:szCs w:val="24"/>
        </w:rPr>
        <w:fldChar w:fldCharType="end"/>
      </w:r>
    </w:p>
    <w:p w14:paraId="13A7DBF4" w14:textId="77777777" w:rsidR="00C84108" w:rsidRPr="00C84108" w:rsidRDefault="00C84108" w:rsidP="00C84108">
      <w:pPr>
        <w:jc w:val="left"/>
        <w:rPr>
          <w:rFonts w:ascii="宋体" w:eastAsia="宋体" w:hAnsi="宋体"/>
          <w:sz w:val="24"/>
          <w:szCs w:val="24"/>
        </w:rPr>
      </w:pPr>
    </w:p>
    <w:p w14:paraId="29ADEC4B" w14:textId="77777777" w:rsidR="00C84108" w:rsidRPr="00C84108" w:rsidRDefault="00C84108" w:rsidP="00C84108">
      <w:pPr>
        <w:jc w:val="left"/>
        <w:rPr>
          <w:rFonts w:ascii="宋体" w:eastAsia="宋体" w:hAnsi="宋体"/>
          <w:sz w:val="24"/>
          <w:szCs w:val="24"/>
        </w:rPr>
      </w:pPr>
      <w:r w:rsidRPr="00C84108">
        <w:rPr>
          <w:rFonts w:ascii="宋体" w:eastAsia="宋体" w:hAnsi="宋体" w:hint="eastAsia"/>
          <w:sz w:val="24"/>
          <w:szCs w:val="24"/>
        </w:rPr>
        <w:t>数据分析：</w:t>
      </w:r>
    </w:p>
    <w:p w14:paraId="104ECC1F"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本题有效作答量为78人。</w:t>
      </w:r>
    </w:p>
    <w:p w14:paraId="39F970B1"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由图1可知，近80%的学生认为自己的家长并未有太大的教育观念或教育方式上的改变。同时结合图2，多数家长一直保持严格管教、以输出型方式为主的教育观念。结合我国国情，推测此现象源于“慈母多败儿”、“严师出高徒”等传统教育理念，上一代人继续传承过去自己所受的教育方法；同时学校较为格式化模板化的教学方式和考核标准也推动了家庭教育的刻板化和严格化。</w:t>
      </w:r>
    </w:p>
    <w:p w14:paraId="31650F51"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同时，由图2也能看到，有一部分家长一直奉行民主、放养类教育模式，更偏向于西方模式的家庭教育。通过分析作答者的IP来源，我们发现这部分学生群体多居住于南方沿海城市如上海、浙江杭州、福建厦门、广东深圳等地，合理推测是这些地区开放程度相对较高，父母受到西方“放养式”教育思潮的影响较大。</w:t>
      </w:r>
    </w:p>
    <w:p w14:paraId="0D09682D"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再观察图1，也有超过20%的学生表示，家长有教育观念或方法上的转变，其中多数是从过去的“严格管教”转向的“自由发展”或“放养”，极少数是从民主转向严格。由图3部分详细数据分析其转变原因发现，有部分家长减少对孩子学习上的强力约束是因为“难度较高，已经跟不上”，也有部分是因为“孩子年纪渐长，相信其可以自我控制”或“受周围采用开放式教育的家长的影响”。</w:t>
      </w:r>
    </w:p>
    <w:p w14:paraId="3CEE4058"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综合来看，这一代的家长还是以严格管教为主，并且主动愿意改变教育模式的仍处于少数。</w:t>
      </w:r>
    </w:p>
    <w:p w14:paraId="1426CD07" w14:textId="77777777" w:rsidR="00C84108" w:rsidRPr="00C84108" w:rsidRDefault="00C84108" w:rsidP="00C84108">
      <w:pPr>
        <w:jc w:val="left"/>
        <w:rPr>
          <w:rFonts w:ascii="宋体" w:eastAsia="宋体" w:hAnsi="宋体"/>
          <w:sz w:val="24"/>
          <w:szCs w:val="24"/>
        </w:rPr>
      </w:pPr>
    </w:p>
    <w:p w14:paraId="2F944289"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lastRenderedPageBreak/>
        <w:drawing>
          <wp:inline distT="0" distB="0" distL="114300" distR="114300" wp14:anchorId="30729F5E" wp14:editId="3858B7DC">
            <wp:extent cx="5271135" cy="2428875"/>
            <wp:effectExtent l="0" t="0" r="5715" b="0"/>
            <wp:docPr id="17" name="图片 17" descr="微信图片_2022052217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22171042"/>
                    <pic:cNvPicPr>
                      <a:picLocks noChangeAspect="1"/>
                    </pic:cNvPicPr>
                  </pic:nvPicPr>
                  <pic:blipFill>
                    <a:blip r:embed="rId41"/>
                    <a:stretch>
                      <a:fillRect/>
                    </a:stretch>
                  </pic:blipFill>
                  <pic:spPr>
                    <a:xfrm>
                      <a:off x="0" y="0"/>
                      <a:ext cx="5271135" cy="2428875"/>
                    </a:xfrm>
                    <a:prstGeom prst="rect">
                      <a:avLst/>
                    </a:prstGeom>
                  </pic:spPr>
                </pic:pic>
              </a:graphicData>
            </a:graphic>
          </wp:inline>
        </w:drawing>
      </w:r>
    </w:p>
    <w:p w14:paraId="65C95610" w14:textId="77777777" w:rsidR="00C84108" w:rsidRPr="00C84108" w:rsidRDefault="00C84108" w:rsidP="00C84108">
      <w:pPr>
        <w:jc w:val="center"/>
        <w:rPr>
          <w:rFonts w:ascii="宋体" w:eastAsia="宋体" w:hAnsi="宋体"/>
          <w:sz w:val="24"/>
          <w:szCs w:val="24"/>
        </w:rPr>
      </w:pPr>
      <w:r w:rsidRPr="00C84108">
        <w:rPr>
          <w:rFonts w:ascii="宋体" w:eastAsia="宋体" w:hAnsi="宋体"/>
          <w:sz w:val="24"/>
          <w:szCs w:val="24"/>
        </w:rPr>
        <w:t xml:space="preserve">图 </w:t>
      </w:r>
      <w:r w:rsidRPr="00C84108">
        <w:rPr>
          <w:rFonts w:ascii="宋体" w:eastAsia="宋体" w:hAnsi="宋体"/>
          <w:sz w:val="24"/>
          <w:szCs w:val="24"/>
        </w:rPr>
        <w:fldChar w:fldCharType="begin"/>
      </w:r>
      <w:r w:rsidRPr="00C84108">
        <w:rPr>
          <w:rFonts w:ascii="宋体" w:eastAsia="宋体" w:hAnsi="宋体"/>
          <w:sz w:val="24"/>
          <w:szCs w:val="24"/>
        </w:rPr>
        <w:instrText xml:space="preserve"> SEQ 图 \* ARABIC </w:instrText>
      </w:r>
      <w:r w:rsidRPr="00C84108">
        <w:rPr>
          <w:rFonts w:ascii="宋体" w:eastAsia="宋体" w:hAnsi="宋体"/>
          <w:sz w:val="24"/>
          <w:szCs w:val="24"/>
        </w:rPr>
        <w:fldChar w:fldCharType="separate"/>
      </w:r>
      <w:r w:rsidRPr="00C84108">
        <w:rPr>
          <w:rFonts w:ascii="宋体" w:eastAsia="宋体" w:hAnsi="宋体"/>
          <w:sz w:val="24"/>
          <w:szCs w:val="24"/>
        </w:rPr>
        <w:t>4</w:t>
      </w:r>
      <w:r w:rsidRPr="00C84108">
        <w:rPr>
          <w:rFonts w:ascii="宋体" w:eastAsia="宋体" w:hAnsi="宋体"/>
          <w:sz w:val="24"/>
          <w:szCs w:val="24"/>
        </w:rPr>
        <w:fldChar w:fldCharType="end"/>
      </w:r>
    </w:p>
    <w:p w14:paraId="77F78AE9"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114300" distR="114300" wp14:anchorId="3E923D2D" wp14:editId="0B41C16A">
            <wp:extent cx="5269230" cy="2731135"/>
            <wp:effectExtent l="0" t="0" r="7620" b="2540"/>
            <wp:docPr id="18" name="图片 18" descr="27-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饼"/>
                    <pic:cNvPicPr>
                      <a:picLocks noChangeAspect="1"/>
                    </pic:cNvPicPr>
                  </pic:nvPicPr>
                  <pic:blipFill>
                    <a:blip r:embed="rId42"/>
                    <a:stretch>
                      <a:fillRect/>
                    </a:stretch>
                  </pic:blipFill>
                  <pic:spPr>
                    <a:xfrm>
                      <a:off x="0" y="0"/>
                      <a:ext cx="5269230" cy="2731135"/>
                    </a:xfrm>
                    <a:prstGeom prst="rect">
                      <a:avLst/>
                    </a:prstGeom>
                  </pic:spPr>
                </pic:pic>
              </a:graphicData>
            </a:graphic>
          </wp:inline>
        </w:drawing>
      </w:r>
    </w:p>
    <w:p w14:paraId="6E990A72" w14:textId="77777777" w:rsidR="00C84108" w:rsidRPr="00C84108" w:rsidRDefault="00C84108" w:rsidP="00C84108">
      <w:pPr>
        <w:jc w:val="center"/>
        <w:rPr>
          <w:rFonts w:ascii="宋体" w:eastAsia="宋体" w:hAnsi="宋体"/>
          <w:sz w:val="24"/>
          <w:szCs w:val="24"/>
        </w:rPr>
      </w:pPr>
      <w:r w:rsidRPr="00C84108">
        <w:rPr>
          <w:rFonts w:ascii="宋体" w:eastAsia="宋体" w:hAnsi="宋体"/>
          <w:sz w:val="24"/>
          <w:szCs w:val="24"/>
        </w:rPr>
        <w:t xml:space="preserve">图 </w:t>
      </w:r>
      <w:r w:rsidRPr="00C84108">
        <w:rPr>
          <w:rFonts w:ascii="宋体" w:eastAsia="宋体" w:hAnsi="宋体"/>
          <w:sz w:val="24"/>
          <w:szCs w:val="24"/>
        </w:rPr>
        <w:fldChar w:fldCharType="begin"/>
      </w:r>
      <w:r w:rsidRPr="00C84108">
        <w:rPr>
          <w:rFonts w:ascii="宋体" w:eastAsia="宋体" w:hAnsi="宋体"/>
          <w:sz w:val="24"/>
          <w:szCs w:val="24"/>
        </w:rPr>
        <w:instrText xml:space="preserve"> SEQ 图 \* ARABIC </w:instrText>
      </w:r>
      <w:r w:rsidRPr="00C84108">
        <w:rPr>
          <w:rFonts w:ascii="宋体" w:eastAsia="宋体" w:hAnsi="宋体"/>
          <w:sz w:val="24"/>
          <w:szCs w:val="24"/>
        </w:rPr>
        <w:fldChar w:fldCharType="separate"/>
      </w:r>
      <w:r w:rsidRPr="00C84108">
        <w:rPr>
          <w:rFonts w:ascii="宋体" w:eastAsia="宋体" w:hAnsi="宋体"/>
          <w:sz w:val="24"/>
          <w:szCs w:val="24"/>
        </w:rPr>
        <w:t>5</w:t>
      </w:r>
      <w:r w:rsidRPr="00C84108">
        <w:rPr>
          <w:rFonts w:ascii="宋体" w:eastAsia="宋体" w:hAnsi="宋体"/>
          <w:sz w:val="24"/>
          <w:szCs w:val="24"/>
        </w:rPr>
        <w:fldChar w:fldCharType="end"/>
      </w:r>
    </w:p>
    <w:p w14:paraId="0032B6B9"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114300" distR="114300" wp14:anchorId="74A5BFB8" wp14:editId="15B8E93C">
            <wp:extent cx="5208905" cy="2647950"/>
            <wp:effectExtent l="4445" t="4445" r="6350" b="33655"/>
            <wp:docPr id="19" name="图表 2" descr="7b0a202020202263686172745265734964223a2022323034373232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87BB3" w14:textId="77777777" w:rsidR="00C84108" w:rsidRPr="00C84108" w:rsidRDefault="00C84108" w:rsidP="00C84108">
      <w:pPr>
        <w:jc w:val="center"/>
        <w:rPr>
          <w:rFonts w:ascii="宋体" w:eastAsia="宋体" w:hAnsi="宋体"/>
          <w:sz w:val="24"/>
          <w:szCs w:val="24"/>
        </w:rPr>
      </w:pPr>
      <w:r w:rsidRPr="00C84108">
        <w:rPr>
          <w:rFonts w:ascii="宋体" w:eastAsia="宋体" w:hAnsi="宋体"/>
          <w:sz w:val="24"/>
          <w:szCs w:val="24"/>
        </w:rPr>
        <w:t xml:space="preserve">图 </w:t>
      </w:r>
      <w:r w:rsidRPr="00C84108">
        <w:rPr>
          <w:rFonts w:ascii="宋体" w:eastAsia="宋体" w:hAnsi="宋体"/>
          <w:sz w:val="24"/>
          <w:szCs w:val="24"/>
        </w:rPr>
        <w:fldChar w:fldCharType="begin"/>
      </w:r>
      <w:r w:rsidRPr="00C84108">
        <w:rPr>
          <w:rFonts w:ascii="宋体" w:eastAsia="宋体" w:hAnsi="宋体"/>
          <w:sz w:val="24"/>
          <w:szCs w:val="24"/>
        </w:rPr>
        <w:instrText xml:space="preserve"> SEQ 图 \* ARABIC </w:instrText>
      </w:r>
      <w:r w:rsidRPr="00C84108">
        <w:rPr>
          <w:rFonts w:ascii="宋体" w:eastAsia="宋体" w:hAnsi="宋体"/>
          <w:sz w:val="24"/>
          <w:szCs w:val="24"/>
        </w:rPr>
        <w:fldChar w:fldCharType="separate"/>
      </w:r>
      <w:r w:rsidRPr="00C84108">
        <w:rPr>
          <w:rFonts w:ascii="宋体" w:eastAsia="宋体" w:hAnsi="宋体"/>
          <w:sz w:val="24"/>
          <w:szCs w:val="24"/>
        </w:rPr>
        <w:t>6</w:t>
      </w:r>
      <w:r w:rsidRPr="00C84108">
        <w:rPr>
          <w:rFonts w:ascii="宋体" w:eastAsia="宋体" w:hAnsi="宋体"/>
          <w:sz w:val="24"/>
          <w:szCs w:val="24"/>
        </w:rPr>
        <w:fldChar w:fldCharType="end"/>
      </w:r>
    </w:p>
    <w:p w14:paraId="58CE471D" w14:textId="77777777" w:rsidR="00C84108" w:rsidRPr="00C84108" w:rsidRDefault="00C84108" w:rsidP="00C84108">
      <w:pPr>
        <w:jc w:val="left"/>
        <w:rPr>
          <w:rFonts w:ascii="宋体" w:eastAsia="宋体" w:hAnsi="宋体"/>
          <w:sz w:val="24"/>
          <w:szCs w:val="24"/>
        </w:rPr>
      </w:pPr>
    </w:p>
    <w:p w14:paraId="7C8AF787" w14:textId="77777777" w:rsidR="00C84108" w:rsidRPr="00C84108" w:rsidRDefault="00C84108" w:rsidP="00C84108">
      <w:pPr>
        <w:jc w:val="left"/>
        <w:rPr>
          <w:rFonts w:ascii="宋体" w:eastAsia="宋体" w:hAnsi="宋体"/>
          <w:sz w:val="24"/>
          <w:szCs w:val="24"/>
        </w:rPr>
      </w:pPr>
      <w:r w:rsidRPr="00C84108">
        <w:rPr>
          <w:rFonts w:ascii="宋体" w:eastAsia="宋体" w:hAnsi="宋体" w:hint="eastAsia"/>
          <w:sz w:val="24"/>
          <w:szCs w:val="24"/>
        </w:rPr>
        <w:t>数据分析：</w:t>
      </w:r>
    </w:p>
    <w:p w14:paraId="7A46E7A2"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本题从学生主体的角度探讨当代年轻人对于读书目的所持有的价值观念，有效作答人数为78人。</w:t>
      </w:r>
    </w:p>
    <w:p w14:paraId="0D3119C8"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本题为多选，而从图5可以看到，“为了找工作”和“为了实现理想”两个理由均有超过3/4的学生选择。根据图6分析，可以看到为了“工作”和“理想”读书的同学人数不相上下，由此得知当代年轻人考虑现实和追求理想的动机都很高，并且难分高下。合理推测是进入大学后，同学们面对的自由选择更多，想要追求理想的动机有所提升；同时也因为面对的社会性问题更多、更需要承担责任，所以考虑现实找工作的动机也较高。</w:t>
      </w:r>
    </w:p>
    <w:p w14:paraId="2FB6BEBC"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值得注意的是，寻求家长、老师等权威类与社会性代表的认可的动机减少了，说明学生逐渐趋向于将读书当作自主行为，不再是外部调控式地学习了。合理推测是随着年龄增长，学生有了更多自主意识，将读书整合内化为自我动力；同时由于独立人格的发展，不再过度追求外界认可，也不再过度依赖外界反馈来进行自我价值的评定。</w:t>
      </w:r>
    </w:p>
    <w:p w14:paraId="32D01DA4" w14:textId="0D4EE2F0"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综合以上，可以看出学生对于教育的价值观念更倾向于自我中心的价值评定，以追求社会立足性和自我实现性为主，现实主义与理想主义兼备。</w:t>
      </w:r>
    </w:p>
    <w:p w14:paraId="308E5CC1" w14:textId="2664BF0C" w:rsidR="00C84108" w:rsidRDefault="00C84108" w:rsidP="00C84108">
      <w:pPr>
        <w:jc w:val="left"/>
        <w:rPr>
          <w:rFonts w:ascii="宋体" w:eastAsia="宋体" w:hAnsi="宋体"/>
          <w:sz w:val="24"/>
          <w:szCs w:val="24"/>
        </w:rPr>
      </w:pPr>
    </w:p>
    <w:p w14:paraId="0201E922" w14:textId="77777777" w:rsidR="00C84108" w:rsidRPr="00C84108" w:rsidRDefault="00C84108" w:rsidP="00C84108">
      <w:pPr>
        <w:jc w:val="left"/>
        <w:rPr>
          <w:rFonts w:ascii="宋体" w:eastAsia="宋体" w:hAnsi="宋体"/>
          <w:sz w:val="24"/>
          <w:szCs w:val="24"/>
        </w:rPr>
      </w:pPr>
    </w:p>
    <w:p w14:paraId="608934A6" w14:textId="77777777" w:rsidR="00C84108" w:rsidRPr="00C84108" w:rsidRDefault="00C84108" w:rsidP="00C84108">
      <w:pPr>
        <w:jc w:val="left"/>
        <w:rPr>
          <w:rFonts w:ascii="宋体" w:eastAsia="宋体" w:hAnsi="宋体"/>
          <w:sz w:val="24"/>
          <w:szCs w:val="24"/>
        </w:rPr>
      </w:pPr>
      <w:r w:rsidRPr="00C84108">
        <w:rPr>
          <w:rFonts w:ascii="宋体" w:eastAsia="宋体" w:hAnsi="宋体"/>
          <w:sz w:val="24"/>
          <w:szCs w:val="24"/>
        </w:rPr>
        <w:t>第24题   您认为家长的思想和价值观对你成长的影响大吗？      [填空题]</w:t>
      </w:r>
    </w:p>
    <w:p w14:paraId="0AB5AAA9"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0" distR="0" wp14:anchorId="71D87225" wp14:editId="179FDCFF">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660CD83" w14:textId="77777777" w:rsidR="00C84108" w:rsidRPr="00C84108" w:rsidRDefault="00C84108" w:rsidP="00C84108">
      <w:pPr>
        <w:jc w:val="center"/>
        <w:rPr>
          <w:rFonts w:ascii="宋体" w:eastAsia="宋体" w:hAnsi="宋体"/>
          <w:sz w:val="24"/>
          <w:szCs w:val="24"/>
        </w:rPr>
      </w:pPr>
      <w:r w:rsidRPr="00C84108">
        <w:rPr>
          <w:rFonts w:ascii="宋体" w:eastAsia="宋体" w:hAnsi="宋体" w:hint="eastAsia"/>
          <w:sz w:val="24"/>
          <w:szCs w:val="24"/>
        </w:rPr>
        <w:t xml:space="preserve">图表 </w:t>
      </w:r>
      <w:r w:rsidRPr="00C84108">
        <w:rPr>
          <w:rFonts w:ascii="宋体" w:eastAsia="宋体" w:hAnsi="宋体"/>
          <w:sz w:val="24"/>
          <w:szCs w:val="24"/>
        </w:rPr>
        <w:fldChar w:fldCharType="begin"/>
      </w:r>
      <w:r w:rsidRPr="00C84108">
        <w:rPr>
          <w:rFonts w:ascii="宋体" w:eastAsia="宋体" w:hAnsi="宋体"/>
          <w:sz w:val="24"/>
          <w:szCs w:val="24"/>
        </w:rPr>
        <w:instrText xml:space="preserve"> </w:instrText>
      </w:r>
      <w:r w:rsidRPr="00C84108">
        <w:rPr>
          <w:rFonts w:ascii="宋体" w:eastAsia="宋体" w:hAnsi="宋体" w:hint="eastAsia"/>
          <w:sz w:val="24"/>
          <w:szCs w:val="24"/>
        </w:rPr>
        <w:instrText>SEQ 图表 \* ARABIC</w:instrText>
      </w:r>
      <w:r w:rsidRPr="00C84108">
        <w:rPr>
          <w:rFonts w:ascii="宋体" w:eastAsia="宋体" w:hAnsi="宋体"/>
          <w:sz w:val="24"/>
          <w:szCs w:val="24"/>
        </w:rPr>
        <w:instrText xml:space="preserve"> </w:instrText>
      </w:r>
      <w:r w:rsidRPr="00C84108">
        <w:rPr>
          <w:rFonts w:ascii="宋体" w:eastAsia="宋体" w:hAnsi="宋体"/>
          <w:sz w:val="24"/>
          <w:szCs w:val="24"/>
        </w:rPr>
        <w:fldChar w:fldCharType="separate"/>
      </w:r>
      <w:r w:rsidRPr="00C84108">
        <w:rPr>
          <w:rFonts w:ascii="宋体" w:eastAsia="宋体" w:hAnsi="宋体"/>
          <w:sz w:val="24"/>
          <w:szCs w:val="24"/>
        </w:rPr>
        <w:t>1</w:t>
      </w:r>
      <w:r w:rsidRPr="00C84108">
        <w:rPr>
          <w:rFonts w:ascii="宋体" w:eastAsia="宋体" w:hAnsi="宋体"/>
          <w:sz w:val="24"/>
          <w:szCs w:val="24"/>
        </w:rPr>
        <w:fldChar w:fldCharType="end"/>
      </w:r>
      <w:r w:rsidRPr="00C84108">
        <w:rPr>
          <w:rFonts w:ascii="宋体" w:eastAsia="宋体" w:hAnsi="宋体"/>
          <w:sz w:val="24"/>
          <w:szCs w:val="24"/>
        </w:rPr>
        <w:t xml:space="preserve">   </w:t>
      </w:r>
      <w:r w:rsidRPr="00C84108">
        <w:rPr>
          <w:rFonts w:ascii="宋体" w:eastAsia="宋体" w:hAnsi="宋体" w:hint="eastAsia"/>
          <w:sz w:val="24"/>
          <w:szCs w:val="24"/>
        </w:rPr>
        <w:t>第2</w:t>
      </w:r>
      <w:r w:rsidRPr="00C84108">
        <w:rPr>
          <w:rFonts w:ascii="宋体" w:eastAsia="宋体" w:hAnsi="宋体"/>
          <w:sz w:val="24"/>
          <w:szCs w:val="24"/>
        </w:rPr>
        <w:t>4</w:t>
      </w:r>
      <w:r w:rsidRPr="00C84108">
        <w:rPr>
          <w:rFonts w:ascii="宋体" w:eastAsia="宋体" w:hAnsi="宋体" w:hint="eastAsia"/>
          <w:sz w:val="24"/>
          <w:szCs w:val="24"/>
        </w:rPr>
        <w:t>题词云图</w:t>
      </w:r>
    </w:p>
    <w:p w14:paraId="7AB91CA9" w14:textId="77777777" w:rsidR="00C84108" w:rsidRPr="00C84108" w:rsidRDefault="00C84108" w:rsidP="00C84108">
      <w:pPr>
        <w:jc w:val="left"/>
        <w:rPr>
          <w:rFonts w:ascii="宋体" w:eastAsia="宋体" w:hAnsi="宋体"/>
          <w:sz w:val="24"/>
          <w:szCs w:val="24"/>
        </w:rPr>
      </w:pPr>
      <w:r w:rsidRPr="00C84108">
        <w:rPr>
          <w:rFonts w:ascii="宋体" w:eastAsia="宋体" w:hAnsi="宋体" w:hint="eastAsia"/>
          <w:sz w:val="24"/>
          <w:szCs w:val="24"/>
        </w:rPr>
        <w:t>数据分析：</w:t>
      </w:r>
    </w:p>
    <w:p w14:paraId="2A8D8C30"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本题有效作答量为78人。</w:t>
      </w:r>
    </w:p>
    <w:p w14:paraId="1347CC9B"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由词云图可知学生普遍认为家长的思想和价值观对自己成长的影响很大！</w:t>
      </w:r>
    </w:p>
    <w:p w14:paraId="44810E81" w14:textId="77777777" w:rsidR="00C84108" w:rsidRPr="00C84108" w:rsidRDefault="00C84108" w:rsidP="00C84108">
      <w:pPr>
        <w:jc w:val="left"/>
        <w:rPr>
          <w:rFonts w:ascii="宋体" w:eastAsia="宋体" w:hAnsi="宋体"/>
          <w:sz w:val="24"/>
          <w:szCs w:val="24"/>
        </w:rPr>
      </w:pPr>
      <w:r w:rsidRPr="00C84108">
        <w:rPr>
          <w:rFonts w:ascii="宋体" w:eastAsia="宋体" w:hAnsi="宋体" w:hint="eastAsia"/>
          <w:sz w:val="24"/>
          <w:szCs w:val="24"/>
        </w:rPr>
        <w:t>合理推测这是由于父母一直伴随着孩子成长，父母的言行举止在无形中就影响了孩子的成长。</w:t>
      </w:r>
    </w:p>
    <w:p w14:paraId="26164D8C"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lastRenderedPageBreak/>
        <w:drawing>
          <wp:inline distT="0" distB="0" distL="0" distR="0" wp14:anchorId="6AEDD74F" wp14:editId="4B144042">
            <wp:extent cx="5274310" cy="1752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75260"/>
                    </a:xfrm>
                    <a:prstGeom prst="rect">
                      <a:avLst/>
                    </a:prstGeom>
                  </pic:spPr>
                </pic:pic>
              </a:graphicData>
            </a:graphic>
          </wp:inline>
        </w:drawing>
      </w:r>
    </w:p>
    <w:p w14:paraId="40A9AFCD"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上图也显示父母对孩子的影响是从隐性变成显性，父母不会主动控制孩子的架子观念。</w:t>
      </w:r>
    </w:p>
    <w:p w14:paraId="48CA314D"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以此来看，家长的思想和价值观对于孩子来说是一种在日常生活中无时无刻不在接触的东西，但是它是春风化雨，不知不觉就影响到了我们，呈现出一种代际传递。</w:t>
      </w:r>
    </w:p>
    <w:p w14:paraId="0FD22B0C" w14:textId="77777777" w:rsidR="00C84108" w:rsidRPr="00C84108" w:rsidRDefault="00C84108" w:rsidP="00C84108">
      <w:pPr>
        <w:jc w:val="left"/>
        <w:rPr>
          <w:rFonts w:ascii="宋体" w:eastAsia="宋体" w:hAnsi="宋体"/>
          <w:sz w:val="24"/>
          <w:szCs w:val="24"/>
        </w:rPr>
      </w:pPr>
    </w:p>
    <w:p w14:paraId="0CCA1732" w14:textId="77777777" w:rsidR="00C84108" w:rsidRPr="00C84108" w:rsidRDefault="00C84108" w:rsidP="00C84108">
      <w:pPr>
        <w:jc w:val="left"/>
        <w:rPr>
          <w:rFonts w:ascii="宋体" w:eastAsia="宋体" w:hAnsi="宋体"/>
          <w:sz w:val="24"/>
          <w:szCs w:val="24"/>
        </w:rPr>
      </w:pPr>
    </w:p>
    <w:p w14:paraId="3FE8969B" w14:textId="77777777" w:rsidR="00C84108" w:rsidRPr="00C84108" w:rsidRDefault="00C84108" w:rsidP="00C84108">
      <w:pPr>
        <w:jc w:val="left"/>
        <w:rPr>
          <w:rFonts w:ascii="宋体" w:eastAsia="宋体" w:hAnsi="宋体"/>
          <w:sz w:val="24"/>
          <w:szCs w:val="24"/>
        </w:rPr>
      </w:pPr>
      <w:r w:rsidRPr="00C84108">
        <w:rPr>
          <w:rFonts w:ascii="宋体" w:eastAsia="宋体" w:hAnsi="宋体"/>
          <w:sz w:val="24"/>
          <w:szCs w:val="24"/>
        </w:rPr>
        <w:t>第26题   家长的教育观念与你的观念产生过较大冲突吗？      [填空题]</w:t>
      </w:r>
    </w:p>
    <w:p w14:paraId="58E6900C"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0" distR="0" wp14:anchorId="16AEB10C" wp14:editId="46CAD527">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2031111A" w14:textId="77777777" w:rsidR="00C84108" w:rsidRPr="00C84108" w:rsidRDefault="00C84108" w:rsidP="00C84108">
      <w:pPr>
        <w:jc w:val="center"/>
        <w:rPr>
          <w:rFonts w:ascii="宋体" w:eastAsia="宋体" w:hAnsi="宋体"/>
          <w:sz w:val="24"/>
          <w:szCs w:val="24"/>
        </w:rPr>
      </w:pPr>
      <w:r w:rsidRPr="00C84108">
        <w:rPr>
          <w:rFonts w:ascii="宋体" w:eastAsia="宋体" w:hAnsi="宋体" w:hint="eastAsia"/>
          <w:sz w:val="24"/>
          <w:szCs w:val="24"/>
        </w:rPr>
        <w:t xml:space="preserve">图表 </w:t>
      </w:r>
      <w:r w:rsidRPr="00C84108">
        <w:rPr>
          <w:rFonts w:ascii="宋体" w:eastAsia="宋体" w:hAnsi="宋体"/>
          <w:sz w:val="24"/>
          <w:szCs w:val="24"/>
        </w:rPr>
        <w:fldChar w:fldCharType="begin"/>
      </w:r>
      <w:r w:rsidRPr="00C84108">
        <w:rPr>
          <w:rFonts w:ascii="宋体" w:eastAsia="宋体" w:hAnsi="宋体"/>
          <w:sz w:val="24"/>
          <w:szCs w:val="24"/>
        </w:rPr>
        <w:instrText xml:space="preserve"> </w:instrText>
      </w:r>
      <w:r w:rsidRPr="00C84108">
        <w:rPr>
          <w:rFonts w:ascii="宋体" w:eastAsia="宋体" w:hAnsi="宋体" w:hint="eastAsia"/>
          <w:sz w:val="24"/>
          <w:szCs w:val="24"/>
        </w:rPr>
        <w:instrText>SEQ 图表 \* ARABIC</w:instrText>
      </w:r>
      <w:r w:rsidRPr="00C84108">
        <w:rPr>
          <w:rFonts w:ascii="宋体" w:eastAsia="宋体" w:hAnsi="宋体"/>
          <w:sz w:val="24"/>
          <w:szCs w:val="24"/>
        </w:rPr>
        <w:instrText xml:space="preserve"> </w:instrText>
      </w:r>
      <w:r w:rsidRPr="00C84108">
        <w:rPr>
          <w:rFonts w:ascii="宋体" w:eastAsia="宋体" w:hAnsi="宋体"/>
          <w:sz w:val="24"/>
          <w:szCs w:val="24"/>
        </w:rPr>
        <w:fldChar w:fldCharType="separate"/>
      </w:r>
      <w:r w:rsidRPr="00C84108">
        <w:rPr>
          <w:rFonts w:ascii="宋体" w:eastAsia="宋体" w:hAnsi="宋体"/>
          <w:sz w:val="24"/>
          <w:szCs w:val="24"/>
        </w:rPr>
        <w:t>2</w:t>
      </w:r>
      <w:r w:rsidRPr="00C84108">
        <w:rPr>
          <w:rFonts w:ascii="宋体" w:eastAsia="宋体" w:hAnsi="宋体"/>
          <w:sz w:val="24"/>
          <w:szCs w:val="24"/>
        </w:rPr>
        <w:fldChar w:fldCharType="end"/>
      </w:r>
      <w:r w:rsidRPr="00C84108">
        <w:rPr>
          <w:rFonts w:ascii="宋体" w:eastAsia="宋体" w:hAnsi="宋体"/>
          <w:sz w:val="24"/>
          <w:szCs w:val="24"/>
        </w:rPr>
        <w:t xml:space="preserve">  </w:t>
      </w:r>
      <w:r w:rsidRPr="00C84108">
        <w:rPr>
          <w:rFonts w:ascii="宋体" w:eastAsia="宋体" w:hAnsi="宋体" w:hint="eastAsia"/>
          <w:sz w:val="24"/>
          <w:szCs w:val="24"/>
        </w:rPr>
        <w:t>第</w:t>
      </w:r>
      <w:r w:rsidRPr="00C84108">
        <w:rPr>
          <w:rFonts w:ascii="宋体" w:eastAsia="宋体" w:hAnsi="宋体"/>
          <w:sz w:val="24"/>
          <w:szCs w:val="24"/>
        </w:rPr>
        <w:t>26</w:t>
      </w:r>
      <w:r w:rsidRPr="00C84108">
        <w:rPr>
          <w:rFonts w:ascii="宋体" w:eastAsia="宋体" w:hAnsi="宋体" w:hint="eastAsia"/>
          <w:sz w:val="24"/>
          <w:szCs w:val="24"/>
        </w:rPr>
        <w:t>题词云图</w:t>
      </w:r>
    </w:p>
    <w:p w14:paraId="1569C5C6" w14:textId="77777777" w:rsidR="00C84108" w:rsidRPr="00C84108" w:rsidRDefault="00C84108" w:rsidP="00C84108">
      <w:pPr>
        <w:jc w:val="left"/>
        <w:rPr>
          <w:rFonts w:ascii="宋体" w:eastAsia="宋体" w:hAnsi="宋体"/>
          <w:sz w:val="24"/>
          <w:szCs w:val="24"/>
        </w:rPr>
      </w:pPr>
      <w:r w:rsidRPr="00C84108">
        <w:rPr>
          <w:rFonts w:ascii="宋体" w:eastAsia="宋体" w:hAnsi="宋体" w:hint="eastAsia"/>
          <w:sz w:val="24"/>
          <w:szCs w:val="24"/>
        </w:rPr>
        <w:t>数据分析：</w:t>
      </w:r>
    </w:p>
    <w:p w14:paraId="15D500AB"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本题有效作答量为78人。</w:t>
      </w:r>
    </w:p>
    <w:p w14:paraId="27875B64"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从词云图来看，家长的教育观与自己的观念“有过”较大冲突，从同学们作答来看：</w:t>
      </w:r>
    </w:p>
    <w:p w14:paraId="0EC9D8CF"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0" distR="0" wp14:anchorId="6E60110E" wp14:editId="1C606C0B">
            <wp:extent cx="5274310" cy="1981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98120"/>
                    </a:xfrm>
                    <a:prstGeom prst="rect">
                      <a:avLst/>
                    </a:prstGeom>
                  </pic:spPr>
                </pic:pic>
              </a:graphicData>
            </a:graphic>
          </wp:inline>
        </w:drawing>
      </w:r>
    </w:p>
    <w:p w14:paraId="708F29A1"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0" distR="0" wp14:anchorId="72A33249" wp14:editId="79CD0570">
            <wp:extent cx="5274310" cy="1739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73990"/>
                    </a:xfrm>
                    <a:prstGeom prst="rect">
                      <a:avLst/>
                    </a:prstGeom>
                  </pic:spPr>
                </pic:pic>
              </a:graphicData>
            </a:graphic>
          </wp:inline>
        </w:drawing>
      </w:r>
    </w:p>
    <w:p w14:paraId="3F3CFAAD"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0" distR="0" wp14:anchorId="4956A1AF" wp14:editId="424AA206">
            <wp:extent cx="5274310" cy="1981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98120"/>
                    </a:xfrm>
                    <a:prstGeom prst="rect">
                      <a:avLst/>
                    </a:prstGeom>
                  </pic:spPr>
                </pic:pic>
              </a:graphicData>
            </a:graphic>
          </wp:inline>
        </w:drawing>
      </w:r>
    </w:p>
    <w:p w14:paraId="21699BFC" w14:textId="77777777" w:rsidR="00C84108" w:rsidRPr="00C84108" w:rsidRDefault="00C84108" w:rsidP="00C84108">
      <w:pPr>
        <w:jc w:val="left"/>
        <w:rPr>
          <w:rFonts w:ascii="宋体" w:eastAsia="宋体" w:hAnsi="宋体"/>
          <w:sz w:val="24"/>
          <w:szCs w:val="24"/>
        </w:rPr>
      </w:pPr>
      <w:r w:rsidRPr="00C84108">
        <w:rPr>
          <w:rFonts w:ascii="宋体" w:eastAsia="宋体" w:hAnsi="宋体"/>
          <w:noProof/>
          <w:sz w:val="24"/>
          <w:szCs w:val="24"/>
        </w:rPr>
        <w:drawing>
          <wp:inline distT="0" distB="0" distL="0" distR="0" wp14:anchorId="6C2A9963" wp14:editId="3743E383">
            <wp:extent cx="5274310" cy="1981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98120"/>
                    </a:xfrm>
                    <a:prstGeom prst="rect">
                      <a:avLst/>
                    </a:prstGeom>
                  </pic:spPr>
                </pic:pic>
              </a:graphicData>
            </a:graphic>
          </wp:inline>
        </w:drawing>
      </w:r>
    </w:p>
    <w:p w14:paraId="6B91E3EB" w14:textId="77777777" w:rsidR="00C84108" w:rsidRPr="00C84108" w:rsidRDefault="00C84108" w:rsidP="00C84108">
      <w:pPr>
        <w:ind w:firstLineChars="200" w:firstLine="480"/>
        <w:jc w:val="left"/>
        <w:rPr>
          <w:rFonts w:ascii="宋体" w:eastAsia="宋体" w:hAnsi="宋体"/>
          <w:sz w:val="24"/>
          <w:szCs w:val="24"/>
        </w:rPr>
      </w:pPr>
      <w:r w:rsidRPr="00C84108">
        <w:rPr>
          <w:rFonts w:ascii="宋体" w:eastAsia="宋体" w:hAnsi="宋体" w:hint="eastAsia"/>
          <w:sz w:val="24"/>
          <w:szCs w:val="24"/>
        </w:rPr>
        <w:t>这些冲突的产生多是因为双方观念不同。但是根据2</w:t>
      </w:r>
      <w:r w:rsidRPr="00C84108">
        <w:rPr>
          <w:rFonts w:ascii="宋体" w:eastAsia="宋体" w:hAnsi="宋体"/>
          <w:sz w:val="24"/>
          <w:szCs w:val="24"/>
        </w:rPr>
        <w:t>4</w:t>
      </w:r>
      <w:r w:rsidRPr="00C84108">
        <w:rPr>
          <w:rFonts w:ascii="宋体" w:eastAsia="宋体" w:hAnsi="宋体" w:hint="eastAsia"/>
          <w:sz w:val="24"/>
          <w:szCs w:val="24"/>
        </w:rPr>
        <w:t>题分析可知，孩子的观念会受到家长的影响，双方观念差距本不该如此大。合理推测是由于孩子在学校学习过程中或多或少产生了与家长观念不同的部分。因此就产生了冲突。</w:t>
      </w:r>
    </w:p>
    <w:p w14:paraId="56E19240" w14:textId="77777777" w:rsidR="00C84108" w:rsidRPr="00C84108" w:rsidRDefault="00C84108" w:rsidP="00C84108">
      <w:pPr>
        <w:jc w:val="left"/>
        <w:rPr>
          <w:rFonts w:ascii="宋体" w:eastAsia="宋体" w:hAnsi="宋体"/>
          <w:sz w:val="24"/>
          <w:szCs w:val="24"/>
        </w:rPr>
      </w:pPr>
      <w:r w:rsidRPr="00C84108">
        <w:rPr>
          <w:rFonts w:ascii="宋体" w:eastAsia="宋体" w:hAnsi="宋体" w:hint="eastAsia"/>
          <w:sz w:val="24"/>
          <w:szCs w:val="24"/>
        </w:rPr>
        <w:t>从上述来看，家长与学生的观念冲突是很难避免的，家长与学生都倾向于用自己的价值观去看待一件事。即虽然家长与孩子存在代际传递效应，但是还是会</w:t>
      </w:r>
      <w:r w:rsidRPr="00C84108">
        <w:rPr>
          <w:rFonts w:ascii="宋体" w:eastAsia="宋体" w:hAnsi="宋体" w:hint="eastAsia"/>
          <w:sz w:val="24"/>
          <w:szCs w:val="24"/>
        </w:rPr>
        <w:lastRenderedPageBreak/>
        <w:t>有不同。</w:t>
      </w:r>
    </w:p>
    <w:p w14:paraId="0879C89F" w14:textId="2522C07A" w:rsidR="005970BB" w:rsidRDefault="005970BB" w:rsidP="005970BB">
      <w:pPr>
        <w:jc w:val="left"/>
        <w:rPr>
          <w:rFonts w:ascii="宋体" w:eastAsia="宋体" w:hAnsi="宋体"/>
          <w:sz w:val="24"/>
          <w:szCs w:val="24"/>
        </w:rPr>
      </w:pPr>
    </w:p>
    <w:p w14:paraId="413ED6C5" w14:textId="77777777" w:rsidR="00952F91" w:rsidRDefault="00952F91" w:rsidP="005970BB">
      <w:pPr>
        <w:jc w:val="left"/>
        <w:rPr>
          <w:rFonts w:ascii="宋体" w:eastAsia="宋体" w:hAnsi="宋体"/>
          <w:sz w:val="24"/>
          <w:szCs w:val="24"/>
        </w:rPr>
      </w:pPr>
    </w:p>
    <w:p w14:paraId="29860189" w14:textId="5ED56F32" w:rsidR="005970BB" w:rsidRPr="00305262" w:rsidRDefault="005970BB" w:rsidP="005970BB">
      <w:pPr>
        <w:jc w:val="left"/>
        <w:rPr>
          <w:rFonts w:ascii="宋体" w:eastAsia="宋体" w:hAnsi="宋体"/>
          <w:b/>
          <w:bCs/>
          <w:sz w:val="24"/>
          <w:szCs w:val="24"/>
        </w:rPr>
      </w:pPr>
      <w:r w:rsidRPr="00305262">
        <w:rPr>
          <w:rFonts w:ascii="宋体" w:eastAsia="宋体" w:hAnsi="宋体" w:hint="eastAsia"/>
          <w:b/>
          <w:bCs/>
          <w:sz w:val="24"/>
          <w:szCs w:val="24"/>
        </w:rPr>
        <w:t>(</w:t>
      </w:r>
      <w:r w:rsidRPr="00305262">
        <w:rPr>
          <w:rFonts w:ascii="宋体" w:eastAsia="宋体" w:hAnsi="宋体"/>
          <w:b/>
          <w:bCs/>
          <w:sz w:val="24"/>
          <w:szCs w:val="24"/>
        </w:rPr>
        <w:t>4)</w:t>
      </w:r>
      <w:r w:rsidRPr="00305262">
        <w:rPr>
          <w:rFonts w:ascii="宋体" w:eastAsia="宋体" w:hAnsi="宋体" w:hint="eastAsia"/>
          <w:b/>
          <w:bCs/>
          <w:sz w:val="24"/>
          <w:szCs w:val="24"/>
        </w:rPr>
        <w:t>课内学习</w:t>
      </w:r>
    </w:p>
    <w:p w14:paraId="163CC25D" w14:textId="77777777" w:rsidR="00946CC0" w:rsidRPr="00946CC0" w:rsidRDefault="00946CC0" w:rsidP="00946CC0">
      <w:pPr>
        <w:jc w:val="left"/>
        <w:rPr>
          <w:rFonts w:ascii="宋体" w:eastAsia="宋体" w:hAnsi="宋体"/>
          <w:sz w:val="24"/>
          <w:szCs w:val="24"/>
        </w:rPr>
      </w:pPr>
    </w:p>
    <w:p w14:paraId="33F91D43" w14:textId="77777777" w:rsidR="00946CC0" w:rsidRPr="00946CC0" w:rsidRDefault="00946CC0" w:rsidP="00946CC0">
      <w:pPr>
        <w:jc w:val="left"/>
        <w:rPr>
          <w:rFonts w:ascii="宋体" w:eastAsia="宋体" w:hAnsi="宋体"/>
          <w:sz w:val="24"/>
          <w:szCs w:val="24"/>
        </w:rPr>
      </w:pPr>
      <w:r w:rsidRPr="00946CC0">
        <w:rPr>
          <w:rFonts w:ascii="宋体" w:eastAsia="宋体" w:hAnsi="宋体"/>
          <w:noProof/>
          <w:sz w:val="24"/>
          <w:szCs w:val="24"/>
        </w:rPr>
        <w:drawing>
          <wp:inline distT="0" distB="0" distL="0" distR="0" wp14:anchorId="53EE77BD" wp14:editId="7E746001">
            <wp:extent cx="5004959" cy="1317970"/>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1" cstate="print"/>
                    <a:srcRect/>
                    <a:stretch/>
                  </pic:blipFill>
                  <pic:spPr>
                    <a:xfrm>
                      <a:off x="0" y="0"/>
                      <a:ext cx="5004959" cy="1317970"/>
                    </a:xfrm>
                    <a:prstGeom prst="rect">
                      <a:avLst/>
                    </a:prstGeom>
                  </pic:spPr>
                </pic:pic>
              </a:graphicData>
            </a:graphic>
          </wp:inline>
        </w:drawing>
      </w:r>
    </w:p>
    <w:p w14:paraId="76E46502" w14:textId="77777777" w:rsidR="00946CC0" w:rsidRPr="00946CC0" w:rsidRDefault="00946CC0" w:rsidP="00946CC0">
      <w:pPr>
        <w:jc w:val="center"/>
        <w:rPr>
          <w:rFonts w:ascii="宋体" w:eastAsia="宋体" w:hAnsi="宋体"/>
          <w:sz w:val="24"/>
          <w:szCs w:val="24"/>
        </w:rPr>
      </w:pPr>
      <w:r w:rsidRPr="00946CC0">
        <w:rPr>
          <w:rFonts w:ascii="宋体" w:eastAsia="宋体" w:hAnsi="宋体"/>
          <w:sz w:val="24"/>
          <w:szCs w:val="24"/>
        </w:rPr>
        <w:t>28</w:t>
      </w:r>
      <w:r w:rsidRPr="00946CC0">
        <w:rPr>
          <w:rFonts w:ascii="宋体" w:eastAsia="宋体" w:hAnsi="宋体" w:hint="eastAsia"/>
          <w:sz w:val="24"/>
          <w:szCs w:val="24"/>
        </w:rPr>
        <w:t>题</w:t>
      </w:r>
    </w:p>
    <w:p w14:paraId="3303FD7B" w14:textId="77777777" w:rsidR="00946CC0" w:rsidRPr="00946CC0" w:rsidRDefault="00946CC0" w:rsidP="00946CC0">
      <w:pPr>
        <w:ind w:firstLineChars="200" w:firstLine="480"/>
        <w:jc w:val="left"/>
        <w:rPr>
          <w:rFonts w:ascii="宋体" w:eastAsia="宋体" w:hAnsi="宋体"/>
          <w:sz w:val="24"/>
          <w:szCs w:val="24"/>
        </w:rPr>
      </w:pPr>
      <w:r w:rsidRPr="00946CC0">
        <w:rPr>
          <w:rFonts w:ascii="宋体" w:eastAsia="宋体" w:hAnsi="宋体" w:hint="eastAsia"/>
          <w:sz w:val="24"/>
          <w:szCs w:val="24"/>
        </w:rPr>
        <w:t>在参与调查的学生中，</w:t>
      </w:r>
      <w:r w:rsidRPr="00946CC0">
        <w:rPr>
          <w:rFonts w:ascii="宋体" w:eastAsia="宋体" w:hAnsi="宋体"/>
          <w:sz w:val="24"/>
          <w:szCs w:val="24"/>
        </w:rPr>
        <w:t>98%</w:t>
      </w:r>
      <w:r w:rsidRPr="00946CC0">
        <w:rPr>
          <w:rFonts w:ascii="宋体" w:eastAsia="宋体" w:hAnsi="宋体" w:hint="eastAsia"/>
          <w:sz w:val="24"/>
          <w:szCs w:val="24"/>
        </w:rPr>
        <w:t>的学生都对自己的考试成绩很关心或一般关心，几乎没有学生不在意自己的成绩。在应试教育的背景之下，只有考得好才能有更好的发展。考试成绩在很大程度上反映了学生一段时间的学习成果，成绩也可直观的表明每个学生在学习方面的差距。通过与他人的比较，学生可以看出自身的优势和不足，明确努力方向。基于这些原因，学生对成绩的关心在所难免。</w:t>
      </w:r>
    </w:p>
    <w:p w14:paraId="3B2025FC" w14:textId="77777777" w:rsidR="00946CC0" w:rsidRPr="00946CC0" w:rsidRDefault="00946CC0" w:rsidP="00946CC0">
      <w:pPr>
        <w:jc w:val="left"/>
        <w:rPr>
          <w:rFonts w:ascii="宋体" w:eastAsia="宋体" w:hAnsi="宋体"/>
          <w:sz w:val="24"/>
          <w:szCs w:val="24"/>
        </w:rPr>
      </w:pPr>
    </w:p>
    <w:p w14:paraId="5B5E0744" w14:textId="77777777" w:rsidR="00946CC0" w:rsidRPr="00946CC0" w:rsidRDefault="00946CC0" w:rsidP="00946CC0">
      <w:pPr>
        <w:jc w:val="left"/>
        <w:rPr>
          <w:rFonts w:ascii="宋体" w:eastAsia="宋体" w:hAnsi="宋体"/>
          <w:sz w:val="24"/>
          <w:szCs w:val="24"/>
        </w:rPr>
      </w:pPr>
      <w:r w:rsidRPr="00946CC0">
        <w:rPr>
          <w:rFonts w:ascii="宋体" w:eastAsia="宋体" w:hAnsi="宋体"/>
          <w:noProof/>
          <w:sz w:val="24"/>
          <w:szCs w:val="24"/>
        </w:rPr>
        <w:drawing>
          <wp:inline distT="0" distB="0" distL="0" distR="0" wp14:anchorId="5193F81B" wp14:editId="34A1F375">
            <wp:extent cx="5111403" cy="1542886"/>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52" cstate="print"/>
                    <a:srcRect/>
                    <a:stretch/>
                  </pic:blipFill>
                  <pic:spPr>
                    <a:xfrm>
                      <a:off x="0" y="0"/>
                      <a:ext cx="5111403" cy="1542886"/>
                    </a:xfrm>
                    <a:prstGeom prst="rect">
                      <a:avLst/>
                    </a:prstGeom>
                  </pic:spPr>
                </pic:pic>
              </a:graphicData>
            </a:graphic>
          </wp:inline>
        </w:drawing>
      </w:r>
    </w:p>
    <w:p w14:paraId="4149A9EC" w14:textId="77777777" w:rsidR="00946CC0" w:rsidRPr="00946CC0" w:rsidRDefault="00946CC0" w:rsidP="00946CC0">
      <w:pPr>
        <w:jc w:val="center"/>
        <w:rPr>
          <w:rFonts w:ascii="宋体" w:eastAsia="宋体" w:hAnsi="宋体"/>
          <w:sz w:val="24"/>
          <w:szCs w:val="24"/>
        </w:rPr>
      </w:pPr>
      <w:r w:rsidRPr="00946CC0">
        <w:rPr>
          <w:rFonts w:ascii="宋体" w:eastAsia="宋体" w:hAnsi="宋体"/>
          <w:sz w:val="24"/>
          <w:szCs w:val="24"/>
        </w:rPr>
        <w:t>29</w:t>
      </w:r>
      <w:r w:rsidRPr="00946CC0">
        <w:rPr>
          <w:rFonts w:ascii="宋体" w:eastAsia="宋体" w:hAnsi="宋体" w:hint="eastAsia"/>
          <w:sz w:val="24"/>
          <w:szCs w:val="24"/>
        </w:rPr>
        <w:t>题</w:t>
      </w:r>
    </w:p>
    <w:p w14:paraId="4208A3FE" w14:textId="77777777" w:rsidR="00946CC0" w:rsidRPr="00946CC0" w:rsidRDefault="00946CC0" w:rsidP="00946CC0">
      <w:pPr>
        <w:ind w:firstLineChars="200" w:firstLine="480"/>
        <w:jc w:val="left"/>
        <w:rPr>
          <w:rFonts w:ascii="宋体" w:eastAsia="宋体" w:hAnsi="宋体"/>
          <w:sz w:val="24"/>
          <w:szCs w:val="24"/>
        </w:rPr>
      </w:pPr>
      <w:r w:rsidRPr="00946CC0">
        <w:rPr>
          <w:rFonts w:ascii="宋体" w:eastAsia="宋体" w:hAnsi="宋体" w:hint="eastAsia"/>
          <w:sz w:val="24"/>
          <w:szCs w:val="24"/>
        </w:rPr>
        <w:t>日常学习方面，有半数的学生会在课内学习之余自学感兴趣的内容，说明大多学生都很好的平衡了课内学习和兴趣的关系，勤于学习和发展自己的爱好，不是只会“读死书”的书呆子。</w:t>
      </w:r>
      <w:r w:rsidRPr="00946CC0">
        <w:rPr>
          <w:rFonts w:ascii="宋体" w:eastAsia="宋体" w:hAnsi="宋体"/>
          <w:sz w:val="24"/>
          <w:szCs w:val="24"/>
        </w:rPr>
        <w:t>16%</w:t>
      </w:r>
      <w:r w:rsidRPr="00946CC0">
        <w:rPr>
          <w:rFonts w:ascii="宋体" w:eastAsia="宋体" w:hAnsi="宋体" w:hint="eastAsia"/>
          <w:sz w:val="24"/>
          <w:szCs w:val="24"/>
        </w:rPr>
        <w:t>的学生会超前学习课内内容，不仅巩固了已学知识，还能提前了解所学内容，提高课堂学习效率和课堂教学质量。</w:t>
      </w:r>
    </w:p>
    <w:p w14:paraId="60881845" w14:textId="77777777" w:rsidR="00946CC0" w:rsidRPr="00946CC0" w:rsidRDefault="00946CC0" w:rsidP="00946CC0">
      <w:pPr>
        <w:jc w:val="left"/>
        <w:rPr>
          <w:rFonts w:ascii="宋体" w:eastAsia="宋体" w:hAnsi="宋体"/>
          <w:sz w:val="24"/>
          <w:szCs w:val="24"/>
        </w:rPr>
      </w:pPr>
      <w:r w:rsidRPr="00946CC0">
        <w:rPr>
          <w:rFonts w:ascii="宋体" w:eastAsia="宋体" w:hAnsi="宋体"/>
          <w:noProof/>
          <w:sz w:val="24"/>
          <w:szCs w:val="24"/>
        </w:rPr>
        <w:drawing>
          <wp:inline distT="0" distB="0" distL="0" distR="0" wp14:anchorId="4405AC91" wp14:editId="28BA0115">
            <wp:extent cx="4929062" cy="1352753"/>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3" cstate="print"/>
                    <a:srcRect/>
                    <a:stretch/>
                  </pic:blipFill>
                  <pic:spPr>
                    <a:xfrm>
                      <a:off x="0" y="0"/>
                      <a:ext cx="4929062" cy="1352753"/>
                    </a:xfrm>
                    <a:prstGeom prst="rect">
                      <a:avLst/>
                    </a:prstGeom>
                  </pic:spPr>
                </pic:pic>
              </a:graphicData>
            </a:graphic>
          </wp:inline>
        </w:drawing>
      </w:r>
    </w:p>
    <w:p w14:paraId="6017F677" w14:textId="77777777" w:rsidR="00946CC0" w:rsidRPr="00946CC0" w:rsidRDefault="00946CC0" w:rsidP="00946CC0">
      <w:pPr>
        <w:jc w:val="center"/>
        <w:rPr>
          <w:rFonts w:ascii="宋体" w:eastAsia="宋体" w:hAnsi="宋体"/>
          <w:sz w:val="24"/>
          <w:szCs w:val="24"/>
        </w:rPr>
      </w:pPr>
      <w:r w:rsidRPr="00946CC0">
        <w:rPr>
          <w:rFonts w:ascii="宋体" w:eastAsia="宋体" w:hAnsi="宋体"/>
          <w:sz w:val="24"/>
          <w:szCs w:val="24"/>
        </w:rPr>
        <w:t>30</w:t>
      </w:r>
      <w:r w:rsidRPr="00946CC0">
        <w:rPr>
          <w:rFonts w:ascii="宋体" w:eastAsia="宋体" w:hAnsi="宋体" w:hint="eastAsia"/>
          <w:sz w:val="24"/>
          <w:szCs w:val="24"/>
        </w:rPr>
        <w:t>题</w:t>
      </w:r>
    </w:p>
    <w:p w14:paraId="1257268C" w14:textId="77777777" w:rsidR="00946CC0" w:rsidRPr="00946CC0" w:rsidRDefault="00946CC0" w:rsidP="00946CC0">
      <w:pPr>
        <w:ind w:firstLineChars="200" w:firstLine="480"/>
        <w:jc w:val="left"/>
        <w:rPr>
          <w:rFonts w:ascii="宋体" w:eastAsia="宋体" w:hAnsi="宋体"/>
          <w:sz w:val="24"/>
          <w:szCs w:val="24"/>
        </w:rPr>
      </w:pPr>
      <w:r w:rsidRPr="00946CC0">
        <w:rPr>
          <w:rFonts w:ascii="宋体" w:eastAsia="宋体" w:hAnsi="宋体" w:hint="eastAsia"/>
          <w:sz w:val="24"/>
          <w:szCs w:val="24"/>
        </w:rPr>
        <w:t>七成学生觉得自己现在学习的内容并不有趣甚至是枯燥乏味，学习这些内容的兴致不高但因学业要求不得不学。这反映了进入大学，教学方式改变，教学内容和知识点都比高中更上一层次，难度增加，学生对目前的学习感到吃</w:t>
      </w:r>
      <w:r w:rsidRPr="00946CC0">
        <w:rPr>
          <w:rFonts w:ascii="宋体" w:eastAsia="宋体" w:hAnsi="宋体" w:hint="eastAsia"/>
          <w:sz w:val="24"/>
          <w:szCs w:val="24"/>
        </w:rPr>
        <w:lastRenderedPageBreak/>
        <w:t>力。其次，相比于初高中，大学生的自主性增加，外界的诱惑也随之增多，部分学生容易沉迷于玩乐而对学习提不起兴趣。</w:t>
      </w:r>
    </w:p>
    <w:p w14:paraId="10C6BCD6" w14:textId="74A12551" w:rsidR="00946CC0" w:rsidRPr="00946CC0" w:rsidRDefault="00946CC0" w:rsidP="00946CC0">
      <w:pPr>
        <w:jc w:val="left"/>
        <w:rPr>
          <w:rFonts w:ascii="宋体" w:eastAsia="宋体" w:hAnsi="宋体"/>
          <w:sz w:val="24"/>
          <w:szCs w:val="24"/>
        </w:rPr>
      </w:pPr>
      <w:r w:rsidRPr="00946CC0">
        <w:rPr>
          <w:rFonts w:ascii="宋体" w:eastAsia="宋体" w:hAnsi="宋体"/>
          <w:noProof/>
          <w:sz w:val="24"/>
          <w:szCs w:val="24"/>
        </w:rPr>
        <w:drawing>
          <wp:inline distT="0" distB="0" distL="0" distR="0" wp14:anchorId="02C84445" wp14:editId="57EFC309">
            <wp:extent cx="3725366" cy="1924771"/>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4" cstate="print"/>
                    <a:srcRect/>
                    <a:stretch/>
                  </pic:blipFill>
                  <pic:spPr>
                    <a:xfrm>
                      <a:off x="0" y="0"/>
                      <a:ext cx="3725366" cy="1924771"/>
                    </a:xfrm>
                    <a:prstGeom prst="rect">
                      <a:avLst/>
                    </a:prstGeom>
                  </pic:spPr>
                </pic:pic>
              </a:graphicData>
            </a:graphic>
          </wp:inline>
        </w:drawing>
      </w:r>
    </w:p>
    <w:p w14:paraId="334711E5" w14:textId="77777777" w:rsidR="00946CC0" w:rsidRPr="00946CC0" w:rsidRDefault="00946CC0" w:rsidP="00946CC0">
      <w:pPr>
        <w:jc w:val="center"/>
        <w:rPr>
          <w:rFonts w:ascii="宋体" w:eastAsia="宋体" w:hAnsi="宋体"/>
          <w:sz w:val="24"/>
          <w:szCs w:val="24"/>
        </w:rPr>
      </w:pPr>
      <w:r w:rsidRPr="00946CC0">
        <w:rPr>
          <w:rFonts w:ascii="宋体" w:eastAsia="宋体" w:hAnsi="宋体"/>
          <w:sz w:val="24"/>
          <w:szCs w:val="24"/>
        </w:rPr>
        <w:t>31</w:t>
      </w:r>
      <w:r w:rsidRPr="00946CC0">
        <w:rPr>
          <w:rFonts w:ascii="宋体" w:eastAsia="宋体" w:hAnsi="宋体" w:hint="eastAsia"/>
          <w:sz w:val="24"/>
          <w:szCs w:val="24"/>
        </w:rPr>
        <w:t>题</w:t>
      </w:r>
    </w:p>
    <w:p w14:paraId="488641DA" w14:textId="77777777" w:rsidR="00946CC0" w:rsidRPr="00946CC0" w:rsidRDefault="00946CC0" w:rsidP="00946CC0">
      <w:pPr>
        <w:ind w:firstLineChars="200" w:firstLine="480"/>
        <w:jc w:val="left"/>
        <w:rPr>
          <w:rFonts w:ascii="宋体" w:eastAsia="宋体" w:hAnsi="宋体"/>
          <w:sz w:val="24"/>
          <w:szCs w:val="24"/>
        </w:rPr>
      </w:pPr>
      <w:r w:rsidRPr="00946CC0">
        <w:rPr>
          <w:rFonts w:ascii="宋体" w:eastAsia="宋体" w:hAnsi="宋体" w:hint="eastAsia"/>
          <w:sz w:val="24"/>
          <w:szCs w:val="24"/>
        </w:rPr>
        <w:t>对大部分参与调查的学生来说，大学以前投入时间最多的科目是数学、物理、英语。数学是研究数量、结构、变化、空间以及信息等概念的一门学科，物理学是研究物质运动最一般规律和物质基本结构的学科，要培养较好的逻辑推理能力、熟悉分类和模型、准确清晰记忆才能学好这两门课。英语是具有记忆性、新异性、应用性、人文性特点的学科，学好英语需要坚持日常的阅读、记忆、练习，需要长期的知识积累。在初高中的考试中，数、物、英也占据较大的分数比例。因此，学生容易在这些科目上花费较多时间。</w:t>
      </w:r>
    </w:p>
    <w:p w14:paraId="619922DB" w14:textId="77777777" w:rsidR="00946CC0" w:rsidRPr="00946CC0" w:rsidRDefault="00946CC0" w:rsidP="00946CC0">
      <w:pPr>
        <w:jc w:val="left"/>
        <w:rPr>
          <w:rFonts w:ascii="宋体" w:eastAsia="宋体" w:hAnsi="宋体"/>
          <w:sz w:val="24"/>
          <w:szCs w:val="24"/>
        </w:rPr>
      </w:pPr>
    </w:p>
    <w:p w14:paraId="4ADB2385" w14:textId="77777777" w:rsidR="00946CC0" w:rsidRPr="00946CC0" w:rsidRDefault="00946CC0" w:rsidP="00946CC0">
      <w:pPr>
        <w:ind w:firstLineChars="200" w:firstLine="480"/>
        <w:jc w:val="left"/>
        <w:rPr>
          <w:rFonts w:ascii="宋体" w:eastAsia="宋体" w:hAnsi="宋体"/>
          <w:sz w:val="24"/>
          <w:szCs w:val="24"/>
        </w:rPr>
      </w:pPr>
      <w:r w:rsidRPr="00946CC0">
        <w:rPr>
          <w:rFonts w:ascii="宋体" w:eastAsia="宋体" w:hAnsi="宋体" w:hint="eastAsia"/>
          <w:sz w:val="24"/>
          <w:szCs w:val="24"/>
        </w:rPr>
        <w:t>总体来说，参与调查的学生大部分对自己身的学习和成绩负责，有良好的学习习惯，但也面临着大学知识难度增加、学习热情难以调动的困境。</w:t>
      </w:r>
    </w:p>
    <w:p w14:paraId="5130D7C7" w14:textId="22C2243A" w:rsidR="005970BB" w:rsidRDefault="005970BB" w:rsidP="005970BB">
      <w:pPr>
        <w:jc w:val="left"/>
        <w:rPr>
          <w:rFonts w:ascii="宋体" w:eastAsia="宋体" w:hAnsi="宋体"/>
          <w:sz w:val="24"/>
          <w:szCs w:val="24"/>
        </w:rPr>
      </w:pPr>
    </w:p>
    <w:p w14:paraId="0CF484B0" w14:textId="77777777" w:rsidR="00952F91" w:rsidRDefault="00952F91" w:rsidP="005970BB">
      <w:pPr>
        <w:jc w:val="left"/>
        <w:rPr>
          <w:rFonts w:ascii="宋体" w:eastAsia="宋体" w:hAnsi="宋体"/>
          <w:sz w:val="24"/>
          <w:szCs w:val="24"/>
        </w:rPr>
      </w:pPr>
    </w:p>
    <w:p w14:paraId="0481E84C" w14:textId="47FB6E0F" w:rsidR="005970BB" w:rsidRPr="00305262" w:rsidRDefault="00305262" w:rsidP="00305262">
      <w:pPr>
        <w:jc w:val="left"/>
        <w:rPr>
          <w:rFonts w:ascii="宋体" w:eastAsia="宋体" w:hAnsi="宋体"/>
          <w:b/>
          <w:bCs/>
          <w:sz w:val="24"/>
          <w:szCs w:val="24"/>
        </w:rPr>
      </w:pPr>
      <w:r>
        <w:rPr>
          <w:rFonts w:ascii="宋体" w:eastAsia="宋体" w:hAnsi="宋体" w:hint="eastAsia"/>
          <w:b/>
          <w:bCs/>
          <w:sz w:val="24"/>
          <w:szCs w:val="24"/>
        </w:rPr>
        <w:t>(</w:t>
      </w:r>
      <w:r>
        <w:rPr>
          <w:rFonts w:ascii="宋体" w:eastAsia="宋体" w:hAnsi="宋体"/>
          <w:b/>
          <w:bCs/>
          <w:sz w:val="24"/>
          <w:szCs w:val="24"/>
        </w:rPr>
        <w:t>5)</w:t>
      </w:r>
      <w:r w:rsidR="005970BB" w:rsidRPr="00305262">
        <w:rPr>
          <w:rFonts w:ascii="宋体" w:eastAsia="宋体" w:hAnsi="宋体" w:hint="eastAsia"/>
          <w:b/>
          <w:bCs/>
          <w:sz w:val="24"/>
          <w:szCs w:val="24"/>
        </w:rPr>
        <w:t>教育政策</w:t>
      </w:r>
    </w:p>
    <w:p w14:paraId="630A8AD0" w14:textId="77777777" w:rsidR="00CB6D82" w:rsidRPr="00CB6D82" w:rsidRDefault="00CB6D82" w:rsidP="00CB6D82">
      <w:pPr>
        <w:jc w:val="left"/>
        <w:rPr>
          <w:rFonts w:ascii="宋体" w:eastAsia="宋体" w:hAnsi="宋体"/>
          <w:sz w:val="24"/>
          <w:szCs w:val="24"/>
        </w:rPr>
      </w:pPr>
    </w:p>
    <w:p w14:paraId="7FC808C4" w14:textId="01D5339B" w:rsidR="00CB6D82" w:rsidRPr="00CB6D82" w:rsidRDefault="00CB6D82" w:rsidP="00CB6D82">
      <w:pPr>
        <w:pStyle w:val="a7"/>
        <w:numPr>
          <w:ilvl w:val="0"/>
          <w:numId w:val="7"/>
        </w:numPr>
        <w:ind w:firstLineChars="0"/>
        <w:jc w:val="left"/>
        <w:rPr>
          <w:rFonts w:ascii="宋体" w:eastAsia="宋体" w:hAnsi="宋体"/>
          <w:sz w:val="24"/>
          <w:szCs w:val="24"/>
        </w:rPr>
      </w:pPr>
      <w:r w:rsidRPr="00CB6D82">
        <w:rPr>
          <w:rFonts w:ascii="宋体" w:eastAsia="宋体" w:hAnsi="宋体" w:hint="eastAsia"/>
          <w:sz w:val="24"/>
          <w:szCs w:val="24"/>
        </w:rPr>
        <w:t>设题背景</w:t>
      </w:r>
    </w:p>
    <w:p w14:paraId="0B316AA7" w14:textId="77777777" w:rsidR="00CB6D82" w:rsidRPr="00CB6D82" w:rsidRDefault="00CB6D82" w:rsidP="00CB6D82">
      <w:pPr>
        <w:jc w:val="left"/>
        <w:rPr>
          <w:rFonts w:ascii="宋体" w:eastAsia="宋体" w:hAnsi="宋体"/>
          <w:sz w:val="24"/>
          <w:szCs w:val="24"/>
        </w:rPr>
      </w:pPr>
    </w:p>
    <w:p w14:paraId="38053FB0" w14:textId="77777777" w:rsidR="00CB6D82" w:rsidRP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新世纪初，知识经济已见端倪，世界范围内的科技竞争、经济竞争，尤其是人才的竞争日趋激烈，国力的强弱越来越取决于劳动者素质的高低，取决于各类人才的质量和数量，教育在综合国力形成中处于基础地位，承担着培养高素质人才的重任。</w:t>
      </w:r>
    </w:p>
    <w:p w14:paraId="3C691FC6" w14:textId="77777777" w:rsidR="00CB6D82" w:rsidRP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素质教育是当下最热门的教育概念之一，高考分科政策也是适用范围最广、影响最大的教育政策之一，了解广大学生对这两个教育概念和教育政策的了解情况和观点，对当今家庭综合素质教育方向随国家政策的变化模式和新概念的理解有重要意义。我们从教育概念和政策的角度出发，调查广大学生群体对“素质教育”这一概念的了解程度，并挖掘学生对高考文理科改革的真实想法。</w:t>
      </w:r>
    </w:p>
    <w:p w14:paraId="27F4CACB" w14:textId="77777777" w:rsidR="00CB6D82" w:rsidRP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素质教育，是以全面提高人的基本素质为根本目的，尊重人的主体性和主动精神，以人的性格为基础，注重开发人的智慧潜能，注重形成人的健全个性为根本特征的教育。素质教育，是社会发展的实际需要，要达到让人正确面临和处理自身所处社会环境的一切事物和现象的目的。</w:t>
      </w:r>
    </w:p>
    <w:p w14:paraId="32A2F733" w14:textId="77777777" w:rsidR="00CB6D82" w:rsidRDefault="00CB6D82" w:rsidP="00CB6D82">
      <w:pPr>
        <w:jc w:val="left"/>
        <w:rPr>
          <w:rFonts w:ascii="宋体" w:eastAsia="宋体" w:hAnsi="宋体"/>
          <w:sz w:val="24"/>
          <w:szCs w:val="24"/>
        </w:rPr>
      </w:pPr>
    </w:p>
    <w:p w14:paraId="75149BBE" w14:textId="67D7F421" w:rsidR="00CB6D82" w:rsidRPr="00CB6D82" w:rsidRDefault="00CB6D82" w:rsidP="00CB6D82">
      <w:pPr>
        <w:pStyle w:val="a7"/>
        <w:numPr>
          <w:ilvl w:val="0"/>
          <w:numId w:val="7"/>
        </w:numPr>
        <w:ind w:firstLineChars="0"/>
        <w:jc w:val="left"/>
        <w:rPr>
          <w:rFonts w:ascii="宋体" w:eastAsia="宋体" w:hAnsi="宋体"/>
          <w:sz w:val="24"/>
          <w:szCs w:val="24"/>
        </w:rPr>
      </w:pPr>
      <w:r w:rsidRPr="00CB6D82">
        <w:rPr>
          <w:rFonts w:ascii="宋体" w:eastAsia="宋体" w:hAnsi="宋体" w:hint="eastAsia"/>
          <w:sz w:val="24"/>
          <w:szCs w:val="24"/>
        </w:rPr>
        <w:lastRenderedPageBreak/>
        <w:t>题目分析</w:t>
      </w:r>
    </w:p>
    <w:p w14:paraId="2F3037C3" w14:textId="77777777" w:rsidR="00CB6D82" w:rsidRPr="00CB6D82" w:rsidRDefault="00CB6D82" w:rsidP="00CB6D82">
      <w:pPr>
        <w:jc w:val="left"/>
        <w:rPr>
          <w:rFonts w:ascii="宋体" w:eastAsia="宋体" w:hAnsi="宋体"/>
          <w:sz w:val="24"/>
          <w:szCs w:val="24"/>
        </w:rPr>
      </w:pPr>
    </w:p>
    <w:p w14:paraId="32A7CB99" w14:textId="55964163"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第</w:t>
      </w:r>
      <w:r w:rsidRPr="00CB6D82">
        <w:rPr>
          <w:rFonts w:ascii="宋体" w:eastAsia="宋体" w:hAnsi="宋体"/>
          <w:sz w:val="24"/>
          <w:szCs w:val="24"/>
        </w:rPr>
        <w:t>33题   您知道素质教育的内涵吗？</w:t>
      </w:r>
    </w:p>
    <w:tbl>
      <w:tblPr>
        <w:tblW w:w="5000" w:type="pct"/>
        <w:tblBorders>
          <w:top w:val="single" w:sz="4" w:space="0" w:color="E0E0E0"/>
          <w:left w:val="single" w:sz="4" w:space="0" w:color="E0E0E0"/>
          <w:bottom w:val="single" w:sz="4" w:space="0" w:color="E0E0E0"/>
          <w:right w:val="single" w:sz="4" w:space="0" w:color="E0E0E0"/>
          <w:insideH w:val="single" w:sz="4" w:space="0" w:color="E0E0E0"/>
          <w:insideV w:val="single" w:sz="4" w:space="0" w:color="E0E0E0"/>
        </w:tblBorders>
        <w:tblLook w:val="04A0" w:firstRow="1" w:lastRow="0" w:firstColumn="1" w:lastColumn="0" w:noHBand="0" w:noVBand="1"/>
      </w:tblPr>
      <w:tblGrid>
        <w:gridCol w:w="3001"/>
        <w:gridCol w:w="978"/>
        <w:gridCol w:w="4317"/>
      </w:tblGrid>
      <w:tr w:rsidR="00CB6D82" w:rsidRPr="00CB6D82" w14:paraId="3B63F7A8" w14:textId="77777777" w:rsidTr="000E1B53">
        <w:trPr>
          <w:trHeight w:val="500"/>
        </w:trPr>
        <w:tc>
          <w:tcPr>
            <w:tcW w:w="0" w:type="auto"/>
            <w:shd w:val="clear" w:color="auto" w:fill="F5F5F5"/>
            <w:vAlign w:val="center"/>
          </w:tcPr>
          <w:p w14:paraId="6A3A84EC"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选项</w:t>
            </w:r>
          </w:p>
        </w:tc>
        <w:tc>
          <w:tcPr>
            <w:tcW w:w="0" w:type="auto"/>
            <w:shd w:val="clear" w:color="auto" w:fill="F5F5F5"/>
            <w:vAlign w:val="center"/>
          </w:tcPr>
          <w:p w14:paraId="620A317E"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小计</w:t>
            </w:r>
          </w:p>
        </w:tc>
        <w:tc>
          <w:tcPr>
            <w:tcW w:w="0" w:type="auto"/>
            <w:shd w:val="clear" w:color="auto" w:fill="F5F5F5"/>
            <w:vAlign w:val="center"/>
          </w:tcPr>
          <w:p w14:paraId="3C198DDC"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比例</w:t>
            </w:r>
          </w:p>
        </w:tc>
      </w:tr>
      <w:tr w:rsidR="00CB6D82" w:rsidRPr="00CB6D82" w14:paraId="44FF05CE" w14:textId="77777777" w:rsidTr="000E1B53">
        <w:trPr>
          <w:trHeight w:val="500"/>
        </w:trPr>
        <w:tc>
          <w:tcPr>
            <w:tcW w:w="0" w:type="auto"/>
            <w:shd w:val="clear" w:color="auto" w:fill="FFFFFF"/>
            <w:vAlign w:val="center"/>
          </w:tcPr>
          <w:p w14:paraId="0520AD7E"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知道</w:t>
            </w:r>
          </w:p>
        </w:tc>
        <w:tc>
          <w:tcPr>
            <w:tcW w:w="0" w:type="auto"/>
            <w:shd w:val="clear" w:color="auto" w:fill="FFFFFF"/>
            <w:vAlign w:val="center"/>
          </w:tcPr>
          <w:p w14:paraId="51AC7CDC"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44</w:t>
            </w:r>
          </w:p>
        </w:tc>
        <w:tc>
          <w:tcPr>
            <w:tcW w:w="0" w:type="auto"/>
            <w:shd w:val="clear" w:color="auto" w:fill="FFFFFF"/>
            <w:vAlign w:val="center"/>
          </w:tcPr>
          <w:p w14:paraId="613EE5B4" w14:textId="77777777" w:rsidR="00CB6D82" w:rsidRPr="00CB6D82" w:rsidRDefault="00CB6D82" w:rsidP="00CB6D82">
            <w:pPr>
              <w:jc w:val="left"/>
              <w:rPr>
                <w:rFonts w:ascii="宋体" w:eastAsia="宋体" w:hAnsi="宋体"/>
                <w:sz w:val="24"/>
                <w:szCs w:val="24"/>
              </w:rPr>
            </w:pPr>
            <w:r w:rsidRPr="00CB6D82">
              <w:rPr>
                <w:rFonts w:ascii="宋体" w:eastAsia="宋体" w:hAnsi="宋体"/>
                <w:noProof/>
                <w:sz w:val="24"/>
                <w:szCs w:val="24"/>
              </w:rPr>
              <w:drawing>
                <wp:inline distT="0" distB="0" distL="0" distR="0" wp14:anchorId="2A68823C" wp14:editId="06590188">
                  <wp:extent cx="762000" cy="114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114300"/>
                          </a:xfrm>
                          <a:prstGeom prst="rect">
                            <a:avLst/>
                          </a:prstGeom>
                          <a:noFill/>
                          <a:ln>
                            <a:noFill/>
                          </a:ln>
                        </pic:spPr>
                      </pic:pic>
                    </a:graphicData>
                  </a:graphic>
                </wp:inline>
              </w:drawing>
            </w:r>
            <w:r w:rsidRPr="00CB6D82">
              <w:rPr>
                <w:rFonts w:ascii="宋体" w:eastAsia="宋体" w:hAnsi="宋体"/>
                <w:noProof/>
                <w:sz w:val="24"/>
                <w:szCs w:val="24"/>
              </w:rPr>
              <w:drawing>
                <wp:inline distT="0" distB="0" distL="0" distR="0" wp14:anchorId="1F9C67B2" wp14:editId="4E42CE5C">
                  <wp:extent cx="594360" cy="11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 cy="114300"/>
                          </a:xfrm>
                          <a:prstGeom prst="rect">
                            <a:avLst/>
                          </a:prstGeom>
                          <a:noFill/>
                          <a:ln>
                            <a:noFill/>
                          </a:ln>
                        </pic:spPr>
                      </pic:pic>
                    </a:graphicData>
                  </a:graphic>
                </wp:inline>
              </w:drawing>
            </w:r>
            <w:r w:rsidRPr="00CB6D82">
              <w:rPr>
                <w:rFonts w:ascii="宋体" w:eastAsia="宋体" w:hAnsi="宋体"/>
                <w:sz w:val="24"/>
                <w:szCs w:val="24"/>
              </w:rPr>
              <w:t>56.41%</w:t>
            </w:r>
          </w:p>
        </w:tc>
      </w:tr>
      <w:tr w:rsidR="00CB6D82" w:rsidRPr="00CB6D82" w14:paraId="474C2A9D" w14:textId="77777777" w:rsidTr="000E1B53">
        <w:trPr>
          <w:trHeight w:val="500"/>
        </w:trPr>
        <w:tc>
          <w:tcPr>
            <w:tcW w:w="0" w:type="auto"/>
            <w:shd w:val="clear" w:color="auto" w:fill="FAFAFA"/>
            <w:vAlign w:val="center"/>
          </w:tcPr>
          <w:p w14:paraId="068E7A65"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不知道</w:t>
            </w:r>
          </w:p>
        </w:tc>
        <w:tc>
          <w:tcPr>
            <w:tcW w:w="0" w:type="auto"/>
            <w:shd w:val="clear" w:color="auto" w:fill="FAFAFA"/>
            <w:vAlign w:val="center"/>
          </w:tcPr>
          <w:p w14:paraId="22FA1DE7"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34</w:t>
            </w:r>
          </w:p>
        </w:tc>
        <w:tc>
          <w:tcPr>
            <w:tcW w:w="0" w:type="auto"/>
            <w:shd w:val="clear" w:color="auto" w:fill="FAFAFA"/>
            <w:vAlign w:val="center"/>
          </w:tcPr>
          <w:p w14:paraId="7059FD02" w14:textId="77777777" w:rsidR="00CB6D82" w:rsidRPr="00CB6D82" w:rsidRDefault="00CB6D82" w:rsidP="00CB6D82">
            <w:pPr>
              <w:jc w:val="left"/>
              <w:rPr>
                <w:rFonts w:ascii="宋体" w:eastAsia="宋体" w:hAnsi="宋体"/>
                <w:sz w:val="24"/>
                <w:szCs w:val="24"/>
              </w:rPr>
            </w:pPr>
            <w:r w:rsidRPr="00CB6D82">
              <w:rPr>
                <w:rFonts w:ascii="宋体" w:eastAsia="宋体" w:hAnsi="宋体"/>
                <w:noProof/>
                <w:sz w:val="24"/>
                <w:szCs w:val="24"/>
              </w:rPr>
              <w:drawing>
                <wp:inline distT="0" distB="0" distL="0" distR="0" wp14:anchorId="73F39030" wp14:editId="61EF6970">
                  <wp:extent cx="579120" cy="114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120" cy="114300"/>
                          </a:xfrm>
                          <a:prstGeom prst="rect">
                            <a:avLst/>
                          </a:prstGeom>
                          <a:noFill/>
                          <a:ln>
                            <a:noFill/>
                          </a:ln>
                        </pic:spPr>
                      </pic:pic>
                    </a:graphicData>
                  </a:graphic>
                </wp:inline>
              </w:drawing>
            </w:r>
            <w:r w:rsidRPr="00CB6D82">
              <w:rPr>
                <w:rFonts w:ascii="宋体" w:eastAsia="宋体" w:hAnsi="宋体"/>
                <w:noProof/>
                <w:sz w:val="24"/>
                <w:szCs w:val="24"/>
              </w:rPr>
              <w:drawing>
                <wp:inline distT="0" distB="0" distL="0" distR="0" wp14:anchorId="38ACCC06" wp14:editId="581BCFF4">
                  <wp:extent cx="769620" cy="114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9620" cy="114300"/>
                          </a:xfrm>
                          <a:prstGeom prst="rect">
                            <a:avLst/>
                          </a:prstGeom>
                          <a:noFill/>
                          <a:ln>
                            <a:noFill/>
                          </a:ln>
                        </pic:spPr>
                      </pic:pic>
                    </a:graphicData>
                  </a:graphic>
                </wp:inline>
              </w:drawing>
            </w:r>
            <w:r w:rsidRPr="00CB6D82">
              <w:rPr>
                <w:rFonts w:ascii="宋体" w:eastAsia="宋体" w:hAnsi="宋体"/>
                <w:sz w:val="24"/>
                <w:szCs w:val="24"/>
              </w:rPr>
              <w:t>43.59%</w:t>
            </w:r>
          </w:p>
        </w:tc>
      </w:tr>
      <w:tr w:rsidR="00CB6D82" w:rsidRPr="00CB6D82" w14:paraId="1B200F5D" w14:textId="77777777" w:rsidTr="000E1B53">
        <w:trPr>
          <w:trHeight w:val="500"/>
        </w:trPr>
        <w:tc>
          <w:tcPr>
            <w:tcW w:w="0" w:type="auto"/>
            <w:shd w:val="clear" w:color="auto" w:fill="F5F5F5"/>
            <w:vAlign w:val="center"/>
          </w:tcPr>
          <w:p w14:paraId="500BB0A9"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本题有效填写人次</w:t>
            </w:r>
          </w:p>
        </w:tc>
        <w:tc>
          <w:tcPr>
            <w:tcW w:w="0" w:type="auto"/>
            <w:shd w:val="clear" w:color="auto" w:fill="F5F5F5"/>
            <w:vAlign w:val="center"/>
          </w:tcPr>
          <w:p w14:paraId="6B852540" w14:textId="77777777" w:rsidR="00CB6D82" w:rsidRPr="00CB6D82" w:rsidRDefault="00CB6D82" w:rsidP="00CB6D82">
            <w:pPr>
              <w:jc w:val="left"/>
              <w:rPr>
                <w:rFonts w:ascii="宋体" w:eastAsia="宋体" w:hAnsi="宋体"/>
                <w:sz w:val="24"/>
                <w:szCs w:val="24"/>
              </w:rPr>
            </w:pPr>
            <w:r w:rsidRPr="00CB6D82">
              <w:rPr>
                <w:rFonts w:ascii="宋体" w:eastAsia="宋体" w:hAnsi="宋体"/>
                <w:sz w:val="24"/>
                <w:szCs w:val="24"/>
              </w:rPr>
              <w:t>78</w:t>
            </w:r>
          </w:p>
        </w:tc>
        <w:tc>
          <w:tcPr>
            <w:tcW w:w="0" w:type="auto"/>
            <w:shd w:val="clear" w:color="auto" w:fill="F5F5F5"/>
            <w:vAlign w:val="center"/>
          </w:tcPr>
          <w:p w14:paraId="6DF2EAA1" w14:textId="77777777" w:rsidR="00CB6D82" w:rsidRPr="00CB6D82" w:rsidRDefault="00CB6D82" w:rsidP="00CB6D82">
            <w:pPr>
              <w:jc w:val="left"/>
              <w:rPr>
                <w:rFonts w:ascii="宋体" w:eastAsia="宋体" w:hAnsi="宋体"/>
                <w:sz w:val="24"/>
                <w:szCs w:val="24"/>
              </w:rPr>
            </w:pPr>
          </w:p>
        </w:tc>
      </w:tr>
    </w:tbl>
    <w:p w14:paraId="37FA136A" w14:textId="1A6AB32E" w:rsidR="00CB6D82" w:rsidRDefault="00CB6D82" w:rsidP="00CB6D82">
      <w:pPr>
        <w:jc w:val="center"/>
        <w:rPr>
          <w:rFonts w:ascii="宋体" w:eastAsia="宋体" w:hAnsi="宋体"/>
          <w:sz w:val="24"/>
          <w:szCs w:val="24"/>
        </w:rPr>
      </w:pPr>
      <w:r w:rsidRPr="00CB6D82">
        <w:rPr>
          <w:rFonts w:ascii="宋体" w:eastAsia="宋体" w:hAnsi="宋体" w:hint="eastAsia"/>
          <w:sz w:val="24"/>
          <w:szCs w:val="24"/>
        </w:rPr>
        <w:t>作答情况</w:t>
      </w:r>
    </w:p>
    <w:p w14:paraId="0A689F1E" w14:textId="77777777" w:rsidR="00CB6D82" w:rsidRPr="00CB6D82" w:rsidRDefault="00CB6D82" w:rsidP="00CB6D82">
      <w:pPr>
        <w:jc w:val="center"/>
        <w:rPr>
          <w:rFonts w:ascii="宋体" w:eastAsia="宋体" w:hAnsi="宋体"/>
          <w:sz w:val="24"/>
          <w:szCs w:val="24"/>
        </w:rPr>
      </w:pPr>
    </w:p>
    <w:p w14:paraId="0FC79EEE" w14:textId="37D98756" w:rsidR="00CB6D82" w:rsidRDefault="00CB6D82" w:rsidP="00CB6D82">
      <w:pPr>
        <w:ind w:firstLine="480"/>
        <w:jc w:val="left"/>
        <w:rPr>
          <w:rFonts w:ascii="宋体" w:eastAsia="宋体" w:hAnsi="宋体"/>
          <w:sz w:val="24"/>
          <w:szCs w:val="24"/>
        </w:rPr>
      </w:pPr>
      <w:r w:rsidRPr="00CB6D82">
        <w:rPr>
          <w:rFonts w:ascii="宋体" w:eastAsia="宋体" w:hAnsi="宋体" w:hint="eastAsia"/>
          <w:sz w:val="24"/>
          <w:szCs w:val="24"/>
        </w:rPr>
        <w:t>半数以上同学认为自己了解素质教育的内涵，略少于半数同学认为自己不知道素质教育的内涵。由此可见，素质教育的普及率仍在56.41%左右的较低水平上，当今社会仍需加强素质教育的普及程度，让更多同学了解素质教育的目的和内涵。</w:t>
      </w:r>
    </w:p>
    <w:p w14:paraId="06098FAD" w14:textId="77777777" w:rsidR="00CB6D82" w:rsidRPr="00CB6D82" w:rsidRDefault="00CB6D82" w:rsidP="00CB6D82">
      <w:pPr>
        <w:ind w:firstLine="480"/>
        <w:jc w:val="left"/>
        <w:rPr>
          <w:rFonts w:ascii="宋体" w:eastAsia="宋体" w:hAnsi="宋体"/>
          <w:sz w:val="24"/>
          <w:szCs w:val="24"/>
        </w:rPr>
      </w:pPr>
    </w:p>
    <w:p w14:paraId="7828C6A2" w14:textId="2A3CD3C8"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第</w:t>
      </w:r>
      <w:r w:rsidRPr="00CB6D82">
        <w:rPr>
          <w:rFonts w:ascii="宋体" w:eastAsia="宋体" w:hAnsi="宋体"/>
          <w:sz w:val="24"/>
          <w:szCs w:val="24"/>
        </w:rPr>
        <w:t xml:space="preserve">34题   您如何看待文理不分科这一教育体制改革？(简答)  </w:t>
      </w:r>
    </w:p>
    <w:p w14:paraId="4F591B34"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 xml:space="preserve"> </w:t>
      </w:r>
      <w:r w:rsidRPr="00CB6D82">
        <w:rPr>
          <w:rFonts w:ascii="宋体" w:eastAsia="宋体" w:hAnsi="宋体"/>
          <w:sz w:val="24"/>
          <w:szCs w:val="24"/>
        </w:rPr>
        <w:t xml:space="preserve">   </w:t>
      </w:r>
      <w:r w:rsidRPr="00CB6D82">
        <w:rPr>
          <w:rFonts w:ascii="宋体" w:eastAsia="宋体" w:hAnsi="宋体" w:hint="eastAsia"/>
          <w:sz w:val="24"/>
          <w:szCs w:val="24"/>
        </w:rPr>
        <w:t>文理不分科是高考改革方案中的一部分，由部分省份率先实行“新高考”政策试点，再逐步推广至全国。</w:t>
      </w:r>
    </w:p>
    <w:p w14:paraId="28757887"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noProof/>
          <w:sz w:val="24"/>
          <w:szCs w:val="24"/>
        </w:rPr>
        <w:drawing>
          <wp:inline distT="0" distB="0" distL="0" distR="0" wp14:anchorId="3E05B24F" wp14:editId="7B966566">
            <wp:extent cx="5559111" cy="2887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59">
                      <a:extLst>
                        <a:ext uri="{28A0092B-C50C-407E-A947-70E740481C1C}">
                          <a14:useLocalDpi xmlns:a14="http://schemas.microsoft.com/office/drawing/2010/main" val="0"/>
                        </a:ext>
                      </a:extLst>
                    </a:blip>
                    <a:stretch>
                      <a:fillRect/>
                    </a:stretch>
                  </pic:blipFill>
                  <pic:spPr>
                    <a:xfrm>
                      <a:off x="0" y="0"/>
                      <a:ext cx="5566405" cy="2891769"/>
                    </a:xfrm>
                    <a:prstGeom prst="rect">
                      <a:avLst/>
                    </a:prstGeom>
                  </pic:spPr>
                </pic:pic>
              </a:graphicData>
            </a:graphic>
          </wp:inline>
        </w:drawing>
      </w:r>
    </w:p>
    <w:p w14:paraId="3D9D9654" w14:textId="77777777" w:rsidR="00CB6D82" w:rsidRPr="00CB6D82" w:rsidRDefault="00CB6D82" w:rsidP="00CB6D82">
      <w:pPr>
        <w:jc w:val="center"/>
        <w:rPr>
          <w:rFonts w:ascii="宋体" w:eastAsia="宋体" w:hAnsi="宋体"/>
          <w:sz w:val="24"/>
          <w:szCs w:val="24"/>
        </w:rPr>
      </w:pPr>
      <w:r w:rsidRPr="00CB6D82">
        <w:rPr>
          <w:rFonts w:ascii="宋体" w:eastAsia="宋体" w:hAnsi="宋体" w:hint="eastAsia"/>
          <w:sz w:val="24"/>
          <w:szCs w:val="24"/>
        </w:rPr>
        <w:t>词云图</w:t>
      </w:r>
    </w:p>
    <w:p w14:paraId="619CF2B3" w14:textId="77777777" w:rsidR="00CB6D82" w:rsidRP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很多同学的回答结合了个人实际和人生见解，为这一政策提供了属于学生群体的观点和认识，</w:t>
      </w:r>
      <w:proofErr w:type="gramStart"/>
      <w:r w:rsidRPr="00CB6D82">
        <w:rPr>
          <w:rFonts w:ascii="宋体" w:eastAsia="宋体" w:hAnsi="宋体" w:hint="eastAsia"/>
          <w:sz w:val="24"/>
          <w:szCs w:val="24"/>
        </w:rPr>
        <w:t>作出</w:t>
      </w:r>
      <w:proofErr w:type="gramEnd"/>
      <w:r w:rsidRPr="00CB6D82">
        <w:rPr>
          <w:rFonts w:ascii="宋体" w:eastAsia="宋体" w:hAnsi="宋体" w:hint="eastAsia"/>
          <w:sz w:val="24"/>
          <w:szCs w:val="24"/>
        </w:rPr>
        <w:t>了客观中肯的分析和评价；也有一些同学从政策出发点和实施情况上全面综合地考虑了这一政策的情况，很有启发和参考意义：</w:t>
      </w:r>
    </w:p>
    <w:p w14:paraId="5D17A33A"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“是指</w:t>
      </w:r>
      <w:r w:rsidRPr="00CB6D82">
        <w:rPr>
          <w:rFonts w:ascii="宋体" w:eastAsia="宋体" w:hAnsi="宋体"/>
          <w:sz w:val="24"/>
          <w:szCs w:val="24"/>
        </w:rPr>
        <w:t>3+3或者3+1+2的选科制度吗，我就是来自选科的省份，我觉得这样我们有了更多的选择，能选择更适合自己的选科，更适合未来的专业和职业，在学习过程中，不是那么枯燥和难受。</w:t>
      </w:r>
      <w:r w:rsidRPr="00CB6D82">
        <w:rPr>
          <w:rFonts w:ascii="宋体" w:eastAsia="宋体" w:hAnsi="宋体" w:hint="eastAsia"/>
          <w:sz w:val="24"/>
          <w:szCs w:val="24"/>
        </w:rPr>
        <w:t>“</w:t>
      </w:r>
    </w:p>
    <w:p w14:paraId="6EDDDEFB"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“给了学生更多的选择，但是存在全国范围内资源分配不均的问题。“</w:t>
      </w:r>
    </w:p>
    <w:p w14:paraId="50C02723"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“很好，原本的理综设计并没有达到</w:t>
      </w:r>
      <w:proofErr w:type="gramStart"/>
      <w:r w:rsidRPr="00CB6D82">
        <w:rPr>
          <w:rFonts w:ascii="宋体" w:eastAsia="宋体" w:hAnsi="宋体" w:hint="eastAsia"/>
          <w:sz w:val="24"/>
          <w:szCs w:val="24"/>
        </w:rPr>
        <w:t>融汇</w:t>
      </w:r>
      <w:proofErr w:type="gramEnd"/>
      <w:r w:rsidRPr="00CB6D82">
        <w:rPr>
          <w:rFonts w:ascii="宋体" w:eastAsia="宋体" w:hAnsi="宋体" w:hint="eastAsia"/>
          <w:sz w:val="24"/>
          <w:szCs w:val="24"/>
        </w:rPr>
        <w:t>理化生三科的目的，仅仅是将三张卷子合而为一。新高考能使得更多同学按兴趣选择所学科目，选择余地也更大。“</w:t>
      </w:r>
    </w:p>
    <w:p w14:paraId="76AA4F8A"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lastRenderedPageBreak/>
        <w:t>“一方面是对学生综合的培养，但另外一方面也会担心学习九科压力很大。“</w:t>
      </w:r>
    </w:p>
    <w:p w14:paraId="7EBA5B90"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“我认为文理不分科实际上是一个好事情，因为有些时候像一些专业和高中所学的知识就基本上，挂不了钩。“</w:t>
      </w:r>
    </w:p>
    <w:p w14:paraId="4E579C05"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“就出发点来说挺好的，给学生更多的选择，可能使学生更早地考虑职业规划，依次选科。“</w:t>
      </w:r>
    </w:p>
    <w:p w14:paraId="12095DA3"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“我觉得有利有弊。不分科的学习更自主化，但是学习知识的互通性要少一些，可能更难学。“</w:t>
      </w:r>
    </w:p>
    <w:p w14:paraId="0C59E653"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“我觉得还不错啊，毕竟文理之中那三门也没有必要的联系，和能力要求的相似性，想地理就绝对不能说是个文科一棒子打死的。“</w:t>
      </w:r>
    </w:p>
    <w:p w14:paraId="6FE5A2CA"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“想法是好的，但是实施起来会比较难，具体落实可能还是一所学校就开几门选科。“</w:t>
      </w:r>
    </w:p>
    <w:p w14:paraId="57A318C4"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“挺好的，但只有实行一段时间才能显示出不一样的地方。“</w:t>
      </w:r>
    </w:p>
    <w:p w14:paraId="26F9FAEF"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“想法是好的，但是实施起来会比较难，具体落实可能还是一所学校就开几门选科。“</w:t>
      </w:r>
    </w:p>
    <w:p w14:paraId="5F1C7398" w14:textId="77777777" w:rsidR="00CB6D82" w:rsidRPr="00CB6D82" w:rsidRDefault="00CB6D82" w:rsidP="00CB6D82">
      <w:pPr>
        <w:jc w:val="left"/>
        <w:rPr>
          <w:rFonts w:ascii="宋体" w:eastAsia="宋体" w:hAnsi="宋体"/>
          <w:sz w:val="24"/>
          <w:szCs w:val="24"/>
        </w:rPr>
      </w:pPr>
      <w:r w:rsidRPr="00CB6D82">
        <w:rPr>
          <w:rFonts w:ascii="宋体" w:eastAsia="宋体" w:hAnsi="宋体" w:hint="eastAsia"/>
          <w:sz w:val="24"/>
          <w:szCs w:val="24"/>
        </w:rPr>
        <w:t>“我认为选择更多是一件好事，虽然改革有困难，但长期看一定是利大于弊。“</w:t>
      </w:r>
    </w:p>
    <w:p w14:paraId="618B8714" w14:textId="26AECA66" w:rsid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从总体上看，自学</w:t>
      </w:r>
      <w:proofErr w:type="gramStart"/>
      <w:r w:rsidRPr="00CB6D82">
        <w:rPr>
          <w:rFonts w:ascii="宋体" w:eastAsia="宋体" w:hAnsi="宋体" w:hint="eastAsia"/>
          <w:sz w:val="24"/>
          <w:szCs w:val="24"/>
        </w:rPr>
        <w:t>生角度</w:t>
      </w:r>
      <w:proofErr w:type="gramEnd"/>
      <w:r w:rsidRPr="00CB6D82">
        <w:rPr>
          <w:rFonts w:ascii="宋体" w:eastAsia="宋体" w:hAnsi="宋体" w:hint="eastAsia"/>
          <w:sz w:val="24"/>
          <w:szCs w:val="24"/>
        </w:rPr>
        <w:t>出发，绝大多数同学都认为文理不分科利大于弊，有利于个人未来发展，也拓宽了学科选择空间，打破了文理科的刻板印象和学科壁垒。也有极少部分同学认为虽然文理不分科从出发点上看是好政策，但在具体实施上会存在一些困难和弊端，部分地区可能存在强制选科、缺乏相应教育资源等问题。</w:t>
      </w:r>
    </w:p>
    <w:p w14:paraId="1A9773F6" w14:textId="77777777" w:rsidR="00CB6D82" w:rsidRPr="00CB6D82" w:rsidRDefault="00CB6D82" w:rsidP="00CB6D82">
      <w:pPr>
        <w:jc w:val="left"/>
        <w:rPr>
          <w:rFonts w:ascii="宋体" w:eastAsia="宋体" w:hAnsi="宋体"/>
          <w:sz w:val="24"/>
          <w:szCs w:val="24"/>
        </w:rPr>
      </w:pPr>
    </w:p>
    <w:p w14:paraId="40C9E395" w14:textId="272A8EA3" w:rsidR="00CB6D82" w:rsidRPr="00CB6D82" w:rsidRDefault="00CB6D82" w:rsidP="00CB6D82">
      <w:pPr>
        <w:jc w:val="left"/>
        <w:rPr>
          <w:rFonts w:ascii="宋体" w:eastAsia="宋体" w:hAnsi="宋体"/>
          <w:sz w:val="24"/>
          <w:szCs w:val="24"/>
        </w:rPr>
      </w:pPr>
      <w:r>
        <w:rPr>
          <w:rFonts w:ascii="宋体" w:eastAsia="宋体" w:hAnsi="宋体" w:hint="eastAsia"/>
          <w:sz w:val="24"/>
          <w:szCs w:val="24"/>
        </w:rPr>
        <w:t>（三）</w:t>
      </w:r>
      <w:r w:rsidRPr="00CB6D82">
        <w:rPr>
          <w:rFonts w:ascii="宋体" w:eastAsia="宋体" w:hAnsi="宋体" w:hint="eastAsia"/>
          <w:sz w:val="24"/>
          <w:szCs w:val="24"/>
        </w:rPr>
        <w:t>总结</w:t>
      </w:r>
    </w:p>
    <w:p w14:paraId="1C2C9263" w14:textId="77777777" w:rsidR="00CB6D82" w:rsidRP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随着教育资源的逐步普及和素质教育的逐步推行，同学们对素质教育等教育理念的了解程度正在逐渐加深，但是</w:t>
      </w:r>
      <w:proofErr w:type="gramStart"/>
      <w:r w:rsidRPr="00CB6D82">
        <w:rPr>
          <w:rFonts w:ascii="宋体" w:eastAsia="宋体" w:hAnsi="宋体" w:hint="eastAsia"/>
          <w:sz w:val="24"/>
          <w:szCs w:val="24"/>
        </w:rPr>
        <w:t>仍刚刚</w:t>
      </w:r>
      <w:proofErr w:type="gramEnd"/>
      <w:r w:rsidRPr="00CB6D82">
        <w:rPr>
          <w:rFonts w:ascii="宋体" w:eastAsia="宋体" w:hAnsi="宋体" w:hint="eastAsia"/>
          <w:sz w:val="24"/>
          <w:szCs w:val="24"/>
        </w:rPr>
        <w:t>达到</w:t>
      </w:r>
      <w:r w:rsidRPr="00CB6D82">
        <w:rPr>
          <w:rFonts w:ascii="宋体" w:eastAsia="宋体" w:hAnsi="宋体"/>
          <w:sz w:val="24"/>
          <w:szCs w:val="24"/>
        </w:rPr>
        <w:t>56.41%</w:t>
      </w:r>
      <w:r w:rsidRPr="00CB6D82">
        <w:rPr>
          <w:rFonts w:ascii="宋体" w:eastAsia="宋体" w:hAnsi="宋体" w:hint="eastAsia"/>
          <w:sz w:val="24"/>
          <w:szCs w:val="24"/>
        </w:rPr>
        <w:t>的较低水平上，表明对教育资源的均衡分配仍需要全面推进，对教育理念的</w:t>
      </w:r>
      <w:proofErr w:type="gramStart"/>
      <w:r w:rsidRPr="00CB6D82">
        <w:rPr>
          <w:rFonts w:ascii="宋体" w:eastAsia="宋体" w:hAnsi="宋体" w:hint="eastAsia"/>
          <w:sz w:val="24"/>
          <w:szCs w:val="24"/>
        </w:rPr>
        <w:t>传递仍</w:t>
      </w:r>
      <w:proofErr w:type="gramEnd"/>
      <w:r w:rsidRPr="00CB6D82">
        <w:rPr>
          <w:rFonts w:ascii="宋体" w:eastAsia="宋体" w:hAnsi="宋体" w:hint="eastAsia"/>
          <w:sz w:val="24"/>
          <w:szCs w:val="24"/>
        </w:rPr>
        <w:t>需要通过改变教育方式等方式实现。</w:t>
      </w:r>
    </w:p>
    <w:p w14:paraId="74F8AFD6" w14:textId="77777777" w:rsidR="00CB6D82" w:rsidRPr="00CB6D82"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在对文理不分科这一政策的观点上，大多数同学给出了具有很强参考意义和启发意义的观点，充分反应了学生群体对新高考政策的认识和态度，也全面体现了学生群体对政策执行环境和执行目的的理解和思考。绝大多数同学都认为文理不分科利大于弊，但也有些观点认为政策存在一定执行难度。</w:t>
      </w:r>
    </w:p>
    <w:p w14:paraId="2A0C41D9" w14:textId="037E96B6" w:rsidR="005970BB" w:rsidRDefault="00CB6D82" w:rsidP="00CB6D82">
      <w:pPr>
        <w:ind w:firstLineChars="200" w:firstLine="480"/>
        <w:jc w:val="left"/>
        <w:rPr>
          <w:rFonts w:ascii="宋体" w:eastAsia="宋体" w:hAnsi="宋体"/>
          <w:sz w:val="24"/>
          <w:szCs w:val="24"/>
        </w:rPr>
      </w:pPr>
      <w:r w:rsidRPr="00CB6D82">
        <w:rPr>
          <w:rFonts w:ascii="宋体" w:eastAsia="宋体" w:hAnsi="宋体" w:hint="eastAsia"/>
          <w:sz w:val="24"/>
          <w:szCs w:val="24"/>
        </w:rPr>
        <w:t>总的说来，学生群体具有极高的思维活性和政策环境敏感性，能对教育政策做出明智的认识和理解，也侧面体现了改革开放以来素质教育的普及对学生开放、进步的思维方式的推动，对人才培养和未来发展具有极大作用。要推动素质教育，理解素质教育的本质和内涵是很重要的。但是，从对素质教育内涵的普及程度上，我们还需要充分地认识到，当今的教育理念和教育方式上仍存在一定问题，如“以应试为目的”、“唯分数论”等，部分学校仍将教育停留在知识层面上，而没有对教育的本质和教育方式进行深入探究，教育方法和学习方法也有待改进。</w:t>
      </w:r>
    </w:p>
    <w:p w14:paraId="1CCA438E" w14:textId="1B930F95" w:rsidR="005970BB" w:rsidRDefault="005970BB" w:rsidP="005970BB">
      <w:pPr>
        <w:jc w:val="left"/>
        <w:rPr>
          <w:rFonts w:ascii="宋体" w:eastAsia="宋体" w:hAnsi="宋体"/>
          <w:sz w:val="24"/>
          <w:szCs w:val="24"/>
        </w:rPr>
      </w:pPr>
    </w:p>
    <w:p w14:paraId="73C99115" w14:textId="77777777" w:rsidR="00952F91" w:rsidRDefault="00952F91" w:rsidP="005970BB">
      <w:pPr>
        <w:jc w:val="left"/>
        <w:rPr>
          <w:rFonts w:ascii="宋体" w:eastAsia="宋体" w:hAnsi="宋体"/>
          <w:sz w:val="24"/>
          <w:szCs w:val="24"/>
        </w:rPr>
      </w:pPr>
    </w:p>
    <w:p w14:paraId="6E5EF0EE" w14:textId="0A6AAC25" w:rsidR="005970BB" w:rsidRPr="00305262" w:rsidRDefault="005970BB" w:rsidP="005970BB">
      <w:pPr>
        <w:jc w:val="left"/>
        <w:rPr>
          <w:rFonts w:ascii="宋体" w:eastAsia="宋体" w:hAnsi="宋体"/>
          <w:b/>
          <w:bCs/>
          <w:sz w:val="24"/>
          <w:szCs w:val="24"/>
        </w:rPr>
      </w:pPr>
      <w:r w:rsidRPr="00305262">
        <w:rPr>
          <w:rFonts w:ascii="宋体" w:eastAsia="宋体" w:hAnsi="宋体" w:hint="eastAsia"/>
          <w:b/>
          <w:bCs/>
          <w:sz w:val="24"/>
          <w:szCs w:val="24"/>
        </w:rPr>
        <w:t>(</w:t>
      </w:r>
      <w:r w:rsidRPr="00305262">
        <w:rPr>
          <w:rFonts w:ascii="宋体" w:eastAsia="宋体" w:hAnsi="宋体"/>
          <w:b/>
          <w:bCs/>
          <w:sz w:val="24"/>
          <w:szCs w:val="24"/>
        </w:rPr>
        <w:t>6)</w:t>
      </w:r>
      <w:r w:rsidRPr="00305262">
        <w:rPr>
          <w:rFonts w:ascii="宋体" w:eastAsia="宋体" w:hAnsi="宋体" w:hint="eastAsia"/>
          <w:b/>
          <w:bCs/>
          <w:sz w:val="24"/>
          <w:szCs w:val="24"/>
        </w:rPr>
        <w:t>课外补充</w:t>
      </w:r>
    </w:p>
    <w:p w14:paraId="78C9567B" w14:textId="77777777" w:rsidR="000B4089" w:rsidRPr="000B4089" w:rsidRDefault="000B4089" w:rsidP="000B4089">
      <w:pPr>
        <w:jc w:val="left"/>
        <w:rPr>
          <w:rFonts w:ascii="宋体" w:eastAsia="宋体" w:hAnsi="宋体"/>
          <w:sz w:val="24"/>
          <w:szCs w:val="24"/>
        </w:rPr>
      </w:pPr>
    </w:p>
    <w:p w14:paraId="5F0796EE" w14:textId="1EE83BDA" w:rsidR="000B4089" w:rsidRPr="000B4089" w:rsidRDefault="000B4089" w:rsidP="000B4089">
      <w:pPr>
        <w:pStyle w:val="a7"/>
        <w:numPr>
          <w:ilvl w:val="0"/>
          <w:numId w:val="11"/>
        </w:numPr>
        <w:ind w:firstLineChars="0"/>
        <w:jc w:val="left"/>
        <w:rPr>
          <w:rFonts w:ascii="宋体" w:eastAsia="宋体" w:hAnsi="宋体"/>
          <w:sz w:val="24"/>
          <w:szCs w:val="24"/>
        </w:rPr>
      </w:pPr>
      <w:r w:rsidRPr="000B4089">
        <w:rPr>
          <w:rFonts w:ascii="宋体" w:eastAsia="宋体" w:hAnsi="宋体"/>
          <w:sz w:val="24"/>
          <w:szCs w:val="24"/>
        </w:rPr>
        <w:t>是否主动在课外学习更进一步的知识：</w:t>
      </w:r>
    </w:p>
    <w:p w14:paraId="4136182E" w14:textId="77777777" w:rsidR="000B4089" w:rsidRPr="000B4089" w:rsidRDefault="000B4089" w:rsidP="000B4089">
      <w:pPr>
        <w:jc w:val="left"/>
        <w:rPr>
          <w:rFonts w:ascii="宋体" w:eastAsia="宋体" w:hAnsi="宋体"/>
          <w:sz w:val="24"/>
          <w:szCs w:val="24"/>
        </w:rPr>
      </w:pPr>
      <w:r w:rsidRPr="000B4089">
        <w:rPr>
          <w:rFonts w:ascii="宋体" w:eastAsia="宋体" w:hAnsi="宋体" w:hint="eastAsia"/>
          <w:noProof/>
          <w:sz w:val="24"/>
          <w:szCs w:val="24"/>
        </w:rPr>
        <w:lastRenderedPageBreak/>
        <w:drawing>
          <wp:inline distT="0" distB="0" distL="114300" distR="114300" wp14:anchorId="40A5E361" wp14:editId="3710D26F">
            <wp:extent cx="5262245" cy="857250"/>
            <wp:effectExtent l="0" t="0" r="20955" b="6350"/>
            <wp:docPr id="49" name="图片 49" descr="截屏2022-05-22 1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2-05-22 11.42.35"/>
                    <pic:cNvPicPr>
                      <a:picLocks noChangeAspect="1"/>
                    </pic:cNvPicPr>
                  </pic:nvPicPr>
                  <pic:blipFill>
                    <a:blip r:embed="rId60"/>
                    <a:stretch>
                      <a:fillRect/>
                    </a:stretch>
                  </pic:blipFill>
                  <pic:spPr>
                    <a:xfrm>
                      <a:off x="0" y="0"/>
                      <a:ext cx="5262245" cy="857250"/>
                    </a:xfrm>
                    <a:prstGeom prst="rect">
                      <a:avLst/>
                    </a:prstGeom>
                  </pic:spPr>
                </pic:pic>
              </a:graphicData>
            </a:graphic>
          </wp:inline>
        </w:drawing>
      </w:r>
    </w:p>
    <w:p w14:paraId="534A6FE1" w14:textId="77777777" w:rsidR="000B4089" w:rsidRPr="000B4089" w:rsidRDefault="000B4089" w:rsidP="000B4089">
      <w:pPr>
        <w:ind w:firstLineChars="200" w:firstLine="480"/>
        <w:jc w:val="left"/>
        <w:rPr>
          <w:rFonts w:ascii="宋体" w:eastAsia="宋体" w:hAnsi="宋体"/>
          <w:sz w:val="24"/>
          <w:szCs w:val="24"/>
        </w:rPr>
      </w:pPr>
      <w:r w:rsidRPr="000B4089">
        <w:rPr>
          <w:rFonts w:ascii="宋体" w:eastAsia="宋体" w:hAnsi="宋体" w:hint="eastAsia"/>
          <w:sz w:val="24"/>
          <w:szCs w:val="24"/>
        </w:rPr>
        <w:t>是与不是的比率大概为</w:t>
      </w:r>
      <w:r w:rsidRPr="000B4089">
        <w:rPr>
          <w:rFonts w:ascii="宋体" w:eastAsia="宋体" w:hAnsi="宋体"/>
          <w:sz w:val="24"/>
          <w:szCs w:val="24"/>
        </w:rPr>
        <w:t>7</w:t>
      </w:r>
      <w:r w:rsidRPr="000B4089">
        <w:rPr>
          <w:rFonts w:ascii="宋体" w:eastAsia="宋体" w:hAnsi="宋体" w:hint="eastAsia"/>
          <w:sz w:val="24"/>
          <w:szCs w:val="24"/>
        </w:rPr>
        <w:t>:</w:t>
      </w:r>
      <w:r w:rsidRPr="000B4089">
        <w:rPr>
          <w:rFonts w:ascii="宋体" w:eastAsia="宋体" w:hAnsi="宋体"/>
          <w:sz w:val="24"/>
          <w:szCs w:val="24"/>
        </w:rPr>
        <w:t>5，</w:t>
      </w:r>
      <w:r w:rsidRPr="000B4089">
        <w:rPr>
          <w:rFonts w:ascii="宋体" w:eastAsia="宋体" w:hAnsi="宋体" w:hint="eastAsia"/>
          <w:sz w:val="24"/>
          <w:szCs w:val="24"/>
        </w:rPr>
        <w:t>愿意主动进行课外学习的同学占比</w:t>
      </w:r>
      <w:r w:rsidRPr="000B4089">
        <w:rPr>
          <w:rFonts w:ascii="宋体" w:eastAsia="宋体" w:hAnsi="宋体"/>
          <w:sz w:val="24"/>
          <w:szCs w:val="24"/>
        </w:rPr>
        <w:t>58</w:t>
      </w:r>
      <w:r w:rsidRPr="000B4089">
        <w:rPr>
          <w:rFonts w:ascii="宋体" w:eastAsia="宋体" w:hAnsi="宋体" w:hint="eastAsia"/>
          <w:sz w:val="24"/>
          <w:szCs w:val="24"/>
        </w:rPr>
        <w:t>.</w:t>
      </w:r>
      <w:r w:rsidRPr="000B4089">
        <w:rPr>
          <w:rFonts w:ascii="宋体" w:eastAsia="宋体" w:hAnsi="宋体"/>
          <w:sz w:val="24"/>
          <w:szCs w:val="24"/>
        </w:rPr>
        <w:t>97%，</w:t>
      </w:r>
      <w:r w:rsidRPr="000B4089">
        <w:rPr>
          <w:rFonts w:ascii="宋体" w:eastAsia="宋体" w:hAnsi="宋体" w:hint="eastAsia"/>
          <w:sz w:val="24"/>
          <w:szCs w:val="24"/>
        </w:rPr>
        <w:t>显著高于没有课外学习的比例</w:t>
      </w:r>
      <w:r w:rsidRPr="000B4089">
        <w:rPr>
          <w:rFonts w:ascii="宋体" w:eastAsia="宋体" w:hAnsi="宋体"/>
          <w:sz w:val="24"/>
          <w:szCs w:val="24"/>
        </w:rPr>
        <w:t>，</w:t>
      </w:r>
      <w:r w:rsidRPr="000B4089">
        <w:rPr>
          <w:rFonts w:ascii="宋体" w:eastAsia="宋体" w:hAnsi="宋体" w:hint="eastAsia"/>
          <w:sz w:val="24"/>
          <w:szCs w:val="24"/>
        </w:rPr>
        <w:t>说明当前教育形势下有更多人能够实现课外补充</w:t>
      </w:r>
      <w:r w:rsidRPr="000B4089">
        <w:rPr>
          <w:rFonts w:ascii="宋体" w:eastAsia="宋体" w:hAnsi="宋体"/>
          <w:sz w:val="24"/>
          <w:szCs w:val="24"/>
        </w:rPr>
        <w:t>。</w:t>
      </w:r>
    </w:p>
    <w:p w14:paraId="69B2FC67" w14:textId="77777777" w:rsidR="000B4089" w:rsidRPr="000B4089" w:rsidRDefault="000B4089" w:rsidP="000B4089">
      <w:pPr>
        <w:jc w:val="left"/>
        <w:rPr>
          <w:rFonts w:ascii="宋体" w:eastAsia="宋体" w:hAnsi="宋体"/>
          <w:sz w:val="24"/>
          <w:szCs w:val="24"/>
        </w:rPr>
      </w:pPr>
    </w:p>
    <w:p w14:paraId="1289EA51" w14:textId="6E01F667" w:rsidR="000B4089" w:rsidRPr="000B4089" w:rsidRDefault="000B4089" w:rsidP="000B4089">
      <w:pPr>
        <w:jc w:val="left"/>
        <w:rPr>
          <w:rFonts w:ascii="宋体" w:eastAsia="宋体" w:hAnsi="宋体"/>
          <w:sz w:val="24"/>
          <w:szCs w:val="24"/>
        </w:rPr>
      </w:pPr>
      <w:r>
        <w:rPr>
          <w:rFonts w:ascii="宋体" w:eastAsia="宋体" w:hAnsi="宋体" w:hint="eastAsia"/>
          <w:sz w:val="24"/>
          <w:szCs w:val="24"/>
        </w:rPr>
        <w:t>（二）</w:t>
      </w:r>
      <w:r w:rsidRPr="000B4089">
        <w:rPr>
          <w:rFonts w:ascii="宋体" w:eastAsia="宋体" w:hAnsi="宋体"/>
          <w:sz w:val="24"/>
          <w:szCs w:val="24"/>
        </w:rPr>
        <w:t>希望在课外获得更多学术性内容的补充和拓展还是非学术性、以兴趣爱好为导向的素质教育类内容：</w:t>
      </w:r>
    </w:p>
    <w:p w14:paraId="4FEED24F" w14:textId="77777777" w:rsidR="000B4089" w:rsidRPr="000B4089" w:rsidRDefault="000B4089" w:rsidP="000B4089">
      <w:pPr>
        <w:jc w:val="left"/>
        <w:rPr>
          <w:rFonts w:ascii="宋体" w:eastAsia="宋体" w:hAnsi="宋体"/>
          <w:sz w:val="24"/>
          <w:szCs w:val="24"/>
        </w:rPr>
      </w:pPr>
      <w:r w:rsidRPr="000B4089">
        <w:rPr>
          <w:rFonts w:ascii="宋体" w:eastAsia="宋体" w:hAnsi="宋体" w:hint="eastAsia"/>
          <w:noProof/>
          <w:sz w:val="24"/>
          <w:szCs w:val="24"/>
        </w:rPr>
        <w:drawing>
          <wp:inline distT="0" distB="0" distL="114300" distR="114300" wp14:anchorId="1B65D022" wp14:editId="2BEE59BB">
            <wp:extent cx="5272405" cy="803910"/>
            <wp:effectExtent l="0" t="0" r="10795" b="8890"/>
            <wp:docPr id="50" name="图片 50" descr="截屏2022-05-22 11.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2-05-22 11.47.40"/>
                    <pic:cNvPicPr>
                      <a:picLocks noChangeAspect="1"/>
                    </pic:cNvPicPr>
                  </pic:nvPicPr>
                  <pic:blipFill>
                    <a:blip r:embed="rId61"/>
                    <a:stretch>
                      <a:fillRect/>
                    </a:stretch>
                  </pic:blipFill>
                  <pic:spPr>
                    <a:xfrm>
                      <a:off x="0" y="0"/>
                      <a:ext cx="5272405" cy="803910"/>
                    </a:xfrm>
                    <a:prstGeom prst="rect">
                      <a:avLst/>
                    </a:prstGeom>
                  </pic:spPr>
                </pic:pic>
              </a:graphicData>
            </a:graphic>
          </wp:inline>
        </w:drawing>
      </w:r>
    </w:p>
    <w:p w14:paraId="1806F2F9" w14:textId="77777777" w:rsidR="000B4089" w:rsidRPr="000B4089" w:rsidRDefault="000B4089" w:rsidP="000B4089">
      <w:pPr>
        <w:ind w:firstLineChars="200" w:firstLine="480"/>
        <w:jc w:val="left"/>
        <w:rPr>
          <w:rFonts w:ascii="宋体" w:eastAsia="宋体" w:hAnsi="宋体"/>
          <w:sz w:val="24"/>
          <w:szCs w:val="24"/>
        </w:rPr>
      </w:pPr>
      <w:r w:rsidRPr="000B4089">
        <w:rPr>
          <w:rFonts w:ascii="宋体" w:eastAsia="宋体" w:hAnsi="宋体" w:hint="eastAsia"/>
          <w:sz w:val="24"/>
          <w:szCs w:val="24"/>
        </w:rPr>
        <w:t>从统计结果上看</w:t>
      </w:r>
      <w:r w:rsidRPr="000B4089">
        <w:rPr>
          <w:rFonts w:ascii="宋体" w:eastAsia="宋体" w:hAnsi="宋体"/>
          <w:sz w:val="24"/>
          <w:szCs w:val="24"/>
        </w:rPr>
        <w:t>，</w:t>
      </w:r>
      <w:r w:rsidRPr="000B4089">
        <w:rPr>
          <w:rFonts w:ascii="宋体" w:eastAsia="宋体" w:hAnsi="宋体" w:hint="eastAsia"/>
          <w:sz w:val="24"/>
          <w:szCs w:val="24"/>
        </w:rPr>
        <w:t>愿意补充以兴趣爱好为导向的素质类内容的同学显著多于愿意补充学术性内容的同学</w:t>
      </w:r>
      <w:r w:rsidRPr="000B4089">
        <w:rPr>
          <w:rFonts w:ascii="宋体" w:eastAsia="宋体" w:hAnsi="宋体"/>
          <w:sz w:val="24"/>
          <w:szCs w:val="24"/>
        </w:rPr>
        <w:t>，</w:t>
      </w:r>
      <w:r w:rsidRPr="000B4089">
        <w:rPr>
          <w:rFonts w:ascii="宋体" w:eastAsia="宋体" w:hAnsi="宋体" w:hint="eastAsia"/>
          <w:sz w:val="24"/>
          <w:szCs w:val="24"/>
        </w:rPr>
        <w:t>说明在素质教育的推行下</w:t>
      </w:r>
      <w:r w:rsidRPr="000B4089">
        <w:rPr>
          <w:rFonts w:ascii="宋体" w:eastAsia="宋体" w:hAnsi="宋体"/>
          <w:sz w:val="24"/>
          <w:szCs w:val="24"/>
        </w:rPr>
        <w:t>，</w:t>
      </w:r>
      <w:r w:rsidRPr="000B4089">
        <w:rPr>
          <w:rFonts w:ascii="宋体" w:eastAsia="宋体" w:hAnsi="宋体" w:hint="eastAsia"/>
          <w:sz w:val="24"/>
          <w:szCs w:val="24"/>
        </w:rPr>
        <w:t>素质学习之风吹到了真正的学生群体中来</w:t>
      </w:r>
      <w:r w:rsidRPr="000B4089">
        <w:rPr>
          <w:rFonts w:ascii="宋体" w:eastAsia="宋体" w:hAnsi="宋体"/>
          <w:sz w:val="24"/>
          <w:szCs w:val="24"/>
        </w:rPr>
        <w:t>，</w:t>
      </w:r>
      <w:r w:rsidRPr="000B4089">
        <w:rPr>
          <w:rFonts w:ascii="宋体" w:eastAsia="宋体" w:hAnsi="宋体" w:hint="eastAsia"/>
          <w:sz w:val="24"/>
          <w:szCs w:val="24"/>
        </w:rPr>
        <w:t>不再一味读死书</w:t>
      </w:r>
      <w:r w:rsidRPr="000B4089">
        <w:rPr>
          <w:rFonts w:ascii="宋体" w:eastAsia="宋体" w:hAnsi="宋体"/>
          <w:sz w:val="24"/>
          <w:szCs w:val="24"/>
        </w:rPr>
        <w:t>，</w:t>
      </w:r>
      <w:r w:rsidRPr="000B4089">
        <w:rPr>
          <w:rFonts w:ascii="宋体" w:eastAsia="宋体" w:hAnsi="宋体" w:hint="eastAsia"/>
          <w:sz w:val="24"/>
          <w:szCs w:val="24"/>
        </w:rPr>
        <w:t>而更多地选择全面发展</w:t>
      </w:r>
      <w:r w:rsidRPr="000B4089">
        <w:rPr>
          <w:rFonts w:ascii="宋体" w:eastAsia="宋体" w:hAnsi="宋体"/>
          <w:sz w:val="24"/>
          <w:szCs w:val="24"/>
        </w:rPr>
        <w:t>。</w:t>
      </w:r>
    </w:p>
    <w:p w14:paraId="5DA3FEDD" w14:textId="77777777" w:rsidR="000B4089" w:rsidRPr="000B4089" w:rsidRDefault="000B4089" w:rsidP="000B4089">
      <w:pPr>
        <w:jc w:val="left"/>
        <w:rPr>
          <w:rFonts w:ascii="宋体" w:eastAsia="宋体" w:hAnsi="宋体"/>
          <w:sz w:val="24"/>
          <w:szCs w:val="24"/>
        </w:rPr>
      </w:pPr>
    </w:p>
    <w:p w14:paraId="77755E44" w14:textId="545B4CF4" w:rsidR="000B4089" w:rsidRPr="000B4089" w:rsidRDefault="000B4089" w:rsidP="000B4089">
      <w:pPr>
        <w:jc w:val="left"/>
        <w:rPr>
          <w:rFonts w:ascii="宋体" w:eastAsia="宋体" w:hAnsi="宋体"/>
          <w:sz w:val="24"/>
          <w:szCs w:val="24"/>
        </w:rPr>
      </w:pPr>
      <w:r>
        <w:rPr>
          <w:rFonts w:ascii="宋体" w:eastAsia="宋体" w:hAnsi="宋体" w:hint="eastAsia"/>
          <w:sz w:val="24"/>
          <w:szCs w:val="24"/>
        </w:rPr>
        <w:t>（三）</w:t>
      </w:r>
      <w:r w:rsidRPr="000B4089">
        <w:rPr>
          <w:rFonts w:ascii="宋体" w:eastAsia="宋体" w:hAnsi="宋体"/>
          <w:sz w:val="24"/>
          <w:szCs w:val="24"/>
        </w:rPr>
        <w:t>(素质性)课堂外，您觉得您最需要补充的是哪些方面的知识：</w:t>
      </w:r>
    </w:p>
    <w:p w14:paraId="6CAE4BD0" w14:textId="77777777" w:rsidR="000B4089" w:rsidRPr="000B4089" w:rsidRDefault="000B4089" w:rsidP="000B4089">
      <w:pPr>
        <w:jc w:val="left"/>
        <w:rPr>
          <w:rFonts w:ascii="宋体" w:eastAsia="宋体" w:hAnsi="宋体"/>
          <w:sz w:val="24"/>
          <w:szCs w:val="24"/>
        </w:rPr>
      </w:pPr>
      <w:r w:rsidRPr="000B4089">
        <w:rPr>
          <w:rFonts w:ascii="宋体" w:eastAsia="宋体" w:hAnsi="宋体"/>
          <w:noProof/>
          <w:sz w:val="24"/>
          <w:szCs w:val="24"/>
        </w:rPr>
        <w:drawing>
          <wp:inline distT="0" distB="0" distL="114300" distR="114300" wp14:anchorId="71F5294E" wp14:editId="653E9563">
            <wp:extent cx="4682490" cy="2653665"/>
            <wp:effectExtent l="0" t="0" r="16510" b="13335"/>
            <wp:docPr id="51" name="图片 5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
                    <pic:cNvPicPr>
                      <a:picLocks noChangeAspect="1"/>
                    </pic:cNvPicPr>
                  </pic:nvPicPr>
                  <pic:blipFill>
                    <a:blip r:embed="rId62"/>
                    <a:stretch>
                      <a:fillRect/>
                    </a:stretch>
                  </pic:blipFill>
                  <pic:spPr>
                    <a:xfrm>
                      <a:off x="0" y="0"/>
                      <a:ext cx="4682490" cy="2653665"/>
                    </a:xfrm>
                    <a:prstGeom prst="rect">
                      <a:avLst/>
                    </a:prstGeom>
                  </pic:spPr>
                </pic:pic>
              </a:graphicData>
            </a:graphic>
          </wp:inline>
        </w:drawing>
      </w:r>
    </w:p>
    <w:p w14:paraId="759F672A" w14:textId="77777777" w:rsidR="000B4089" w:rsidRPr="000B4089" w:rsidRDefault="000B4089" w:rsidP="000B4089">
      <w:pPr>
        <w:ind w:firstLineChars="200" w:firstLine="480"/>
        <w:jc w:val="left"/>
        <w:rPr>
          <w:rFonts w:ascii="宋体" w:eastAsia="宋体" w:hAnsi="宋体"/>
          <w:sz w:val="24"/>
          <w:szCs w:val="24"/>
        </w:rPr>
      </w:pPr>
      <w:r w:rsidRPr="000B4089">
        <w:rPr>
          <w:rFonts w:ascii="宋体" w:eastAsia="宋体" w:hAnsi="宋体" w:hint="eastAsia"/>
          <w:sz w:val="24"/>
          <w:szCs w:val="24"/>
        </w:rPr>
        <w:t>在对于素质性课外补充的选择上</w:t>
      </w:r>
      <w:r w:rsidRPr="000B4089">
        <w:rPr>
          <w:rFonts w:ascii="宋体" w:eastAsia="宋体" w:hAnsi="宋体"/>
          <w:sz w:val="24"/>
          <w:szCs w:val="24"/>
        </w:rPr>
        <w:t>，</w:t>
      </w:r>
      <w:r w:rsidRPr="000B4089">
        <w:rPr>
          <w:rFonts w:ascii="宋体" w:eastAsia="宋体" w:hAnsi="宋体" w:hint="eastAsia"/>
          <w:sz w:val="24"/>
          <w:szCs w:val="24"/>
        </w:rPr>
        <w:t>调查结果趋于多元化</w:t>
      </w:r>
      <w:r w:rsidRPr="000B4089">
        <w:rPr>
          <w:rFonts w:ascii="宋体" w:eastAsia="宋体" w:hAnsi="宋体"/>
          <w:sz w:val="24"/>
          <w:szCs w:val="24"/>
        </w:rPr>
        <w:t>，</w:t>
      </w:r>
      <w:r w:rsidRPr="000B4089">
        <w:rPr>
          <w:rFonts w:ascii="宋体" w:eastAsia="宋体" w:hAnsi="宋体" w:hint="eastAsia"/>
          <w:sz w:val="24"/>
          <w:szCs w:val="24"/>
        </w:rPr>
        <w:t>选择生涯规划</w:t>
      </w:r>
      <w:r w:rsidRPr="000B4089">
        <w:rPr>
          <w:rFonts w:ascii="宋体" w:eastAsia="宋体" w:hAnsi="宋体"/>
          <w:sz w:val="24"/>
          <w:szCs w:val="24"/>
        </w:rPr>
        <w:t>、</w:t>
      </w:r>
      <w:r w:rsidRPr="000B4089">
        <w:rPr>
          <w:rFonts w:ascii="宋体" w:eastAsia="宋体" w:hAnsi="宋体" w:hint="eastAsia"/>
          <w:sz w:val="24"/>
          <w:szCs w:val="24"/>
        </w:rPr>
        <w:t>心理素质拓展</w:t>
      </w:r>
      <w:r w:rsidRPr="000B4089">
        <w:rPr>
          <w:rFonts w:ascii="宋体" w:eastAsia="宋体" w:hAnsi="宋体"/>
          <w:sz w:val="24"/>
          <w:szCs w:val="24"/>
        </w:rPr>
        <w:t>、</w:t>
      </w:r>
      <w:r w:rsidRPr="000B4089">
        <w:rPr>
          <w:rFonts w:ascii="宋体" w:eastAsia="宋体" w:hAnsi="宋体" w:hint="eastAsia"/>
          <w:sz w:val="24"/>
          <w:szCs w:val="24"/>
        </w:rPr>
        <w:t>人文关怀</w:t>
      </w:r>
      <w:r w:rsidRPr="000B4089">
        <w:rPr>
          <w:rFonts w:ascii="宋体" w:eastAsia="宋体" w:hAnsi="宋体"/>
          <w:sz w:val="24"/>
          <w:szCs w:val="24"/>
        </w:rPr>
        <w:t>、</w:t>
      </w:r>
      <w:r w:rsidRPr="000B4089">
        <w:rPr>
          <w:rFonts w:ascii="宋体" w:eastAsia="宋体" w:hAnsi="宋体" w:hint="eastAsia"/>
          <w:sz w:val="24"/>
          <w:szCs w:val="24"/>
        </w:rPr>
        <w:t>学生工作的人数更是达到了</w:t>
      </w:r>
      <w:r w:rsidRPr="000B4089">
        <w:rPr>
          <w:rFonts w:ascii="宋体" w:eastAsia="宋体" w:hAnsi="宋体"/>
          <w:sz w:val="24"/>
          <w:szCs w:val="24"/>
        </w:rPr>
        <w:t>50%</w:t>
      </w:r>
      <w:r w:rsidRPr="000B4089">
        <w:rPr>
          <w:rFonts w:ascii="宋体" w:eastAsia="宋体" w:hAnsi="宋体" w:hint="eastAsia"/>
          <w:sz w:val="24"/>
          <w:szCs w:val="24"/>
        </w:rPr>
        <w:t>以上</w:t>
      </w:r>
      <w:r w:rsidRPr="000B4089">
        <w:rPr>
          <w:rFonts w:ascii="宋体" w:eastAsia="宋体" w:hAnsi="宋体"/>
          <w:sz w:val="24"/>
          <w:szCs w:val="24"/>
        </w:rPr>
        <w:t>。</w:t>
      </w:r>
      <w:r w:rsidRPr="000B4089">
        <w:rPr>
          <w:rFonts w:ascii="宋体" w:eastAsia="宋体" w:hAnsi="宋体" w:hint="eastAsia"/>
          <w:sz w:val="24"/>
          <w:szCs w:val="24"/>
        </w:rPr>
        <w:t>体现出当代青年对于自身规划的重视</w:t>
      </w:r>
      <w:r w:rsidRPr="000B4089">
        <w:rPr>
          <w:rFonts w:ascii="宋体" w:eastAsia="宋体" w:hAnsi="宋体"/>
          <w:sz w:val="24"/>
          <w:szCs w:val="24"/>
        </w:rPr>
        <w:t>、</w:t>
      </w:r>
      <w:r w:rsidRPr="000B4089">
        <w:rPr>
          <w:rFonts w:ascii="宋体" w:eastAsia="宋体" w:hAnsi="宋体" w:hint="eastAsia"/>
          <w:sz w:val="24"/>
          <w:szCs w:val="24"/>
        </w:rPr>
        <w:t>对于人际关系</w:t>
      </w:r>
      <w:r w:rsidRPr="000B4089">
        <w:rPr>
          <w:rFonts w:ascii="宋体" w:eastAsia="宋体" w:hAnsi="宋体"/>
          <w:sz w:val="24"/>
          <w:szCs w:val="24"/>
        </w:rPr>
        <w:t>，</w:t>
      </w:r>
      <w:r w:rsidRPr="000B4089">
        <w:rPr>
          <w:rFonts w:ascii="宋体" w:eastAsia="宋体" w:hAnsi="宋体" w:hint="eastAsia"/>
          <w:sz w:val="24"/>
          <w:szCs w:val="24"/>
        </w:rPr>
        <w:t>组织能力的培养等愈发关注</w:t>
      </w:r>
      <w:r w:rsidRPr="000B4089">
        <w:rPr>
          <w:rFonts w:ascii="宋体" w:eastAsia="宋体" w:hAnsi="宋体"/>
          <w:sz w:val="24"/>
          <w:szCs w:val="24"/>
        </w:rPr>
        <w:t>，</w:t>
      </w:r>
      <w:r w:rsidRPr="000B4089">
        <w:rPr>
          <w:rFonts w:ascii="宋体" w:eastAsia="宋体" w:hAnsi="宋体" w:hint="eastAsia"/>
          <w:sz w:val="24"/>
          <w:szCs w:val="24"/>
        </w:rPr>
        <w:t>追求自身多方位发展</w:t>
      </w:r>
      <w:r w:rsidRPr="000B4089">
        <w:rPr>
          <w:rFonts w:ascii="宋体" w:eastAsia="宋体" w:hAnsi="宋体"/>
          <w:sz w:val="24"/>
          <w:szCs w:val="24"/>
        </w:rPr>
        <w:t>，。</w:t>
      </w:r>
    </w:p>
    <w:p w14:paraId="7F45B927" w14:textId="77777777" w:rsidR="000B4089" w:rsidRPr="000B4089" w:rsidRDefault="000B4089" w:rsidP="000B4089">
      <w:pPr>
        <w:jc w:val="left"/>
        <w:rPr>
          <w:rFonts w:ascii="宋体" w:eastAsia="宋体" w:hAnsi="宋体"/>
          <w:sz w:val="24"/>
          <w:szCs w:val="24"/>
        </w:rPr>
      </w:pPr>
    </w:p>
    <w:p w14:paraId="30DD19F6" w14:textId="05F42966" w:rsidR="000B4089" w:rsidRPr="000B4089" w:rsidRDefault="000B4089" w:rsidP="000B4089">
      <w:pPr>
        <w:pStyle w:val="a7"/>
        <w:numPr>
          <w:ilvl w:val="0"/>
          <w:numId w:val="7"/>
        </w:numPr>
        <w:ind w:firstLineChars="0"/>
        <w:jc w:val="left"/>
        <w:rPr>
          <w:rFonts w:ascii="宋体" w:eastAsia="宋体" w:hAnsi="宋体"/>
          <w:sz w:val="24"/>
          <w:szCs w:val="24"/>
        </w:rPr>
      </w:pPr>
      <w:r w:rsidRPr="000B4089">
        <w:rPr>
          <w:rFonts w:ascii="宋体" w:eastAsia="宋体" w:hAnsi="宋体"/>
          <w:sz w:val="24"/>
          <w:szCs w:val="24"/>
        </w:rPr>
        <w:t>(学术性)课堂外，您觉得您最需要补充的是哪些方面的知识：</w:t>
      </w:r>
    </w:p>
    <w:p w14:paraId="2D39B189" w14:textId="77777777" w:rsidR="000B4089" w:rsidRPr="000B4089" w:rsidRDefault="000B4089" w:rsidP="000B4089">
      <w:pPr>
        <w:jc w:val="left"/>
        <w:rPr>
          <w:rFonts w:ascii="宋体" w:eastAsia="宋体" w:hAnsi="宋体"/>
          <w:sz w:val="24"/>
          <w:szCs w:val="24"/>
        </w:rPr>
      </w:pPr>
      <w:r w:rsidRPr="000B4089">
        <w:rPr>
          <w:rFonts w:ascii="宋体" w:eastAsia="宋体" w:hAnsi="宋体" w:hint="eastAsia"/>
          <w:noProof/>
          <w:sz w:val="24"/>
          <w:szCs w:val="24"/>
        </w:rPr>
        <w:lastRenderedPageBreak/>
        <w:drawing>
          <wp:inline distT="0" distB="0" distL="114300" distR="114300" wp14:anchorId="2CF5E124" wp14:editId="6FCAE450">
            <wp:extent cx="4997450" cy="2832100"/>
            <wp:effectExtent l="0" t="0" r="6350" b="12700"/>
            <wp:docPr id="52" name="图片 5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
                    <pic:cNvPicPr>
                      <a:picLocks noChangeAspect="1"/>
                    </pic:cNvPicPr>
                  </pic:nvPicPr>
                  <pic:blipFill>
                    <a:blip r:embed="rId63"/>
                    <a:stretch>
                      <a:fillRect/>
                    </a:stretch>
                  </pic:blipFill>
                  <pic:spPr>
                    <a:xfrm>
                      <a:off x="0" y="0"/>
                      <a:ext cx="4997450" cy="2832100"/>
                    </a:xfrm>
                    <a:prstGeom prst="rect">
                      <a:avLst/>
                    </a:prstGeom>
                  </pic:spPr>
                </pic:pic>
              </a:graphicData>
            </a:graphic>
          </wp:inline>
        </w:drawing>
      </w:r>
    </w:p>
    <w:p w14:paraId="195C8CF8" w14:textId="77777777" w:rsidR="000B4089" w:rsidRPr="000B4089" w:rsidRDefault="000B4089" w:rsidP="000B4089">
      <w:pPr>
        <w:ind w:firstLineChars="200" w:firstLine="480"/>
        <w:jc w:val="left"/>
        <w:rPr>
          <w:rFonts w:ascii="宋体" w:eastAsia="宋体" w:hAnsi="宋体"/>
          <w:sz w:val="24"/>
          <w:szCs w:val="24"/>
        </w:rPr>
      </w:pPr>
      <w:r w:rsidRPr="000B4089">
        <w:rPr>
          <w:rFonts w:ascii="宋体" w:eastAsia="宋体" w:hAnsi="宋体" w:hint="eastAsia"/>
          <w:sz w:val="24"/>
          <w:szCs w:val="24"/>
        </w:rPr>
        <w:t>在对于学术性课外补充的选择上</w:t>
      </w:r>
      <w:r w:rsidRPr="000B4089">
        <w:rPr>
          <w:rFonts w:ascii="宋体" w:eastAsia="宋体" w:hAnsi="宋体"/>
          <w:sz w:val="24"/>
          <w:szCs w:val="24"/>
        </w:rPr>
        <w:t>，</w:t>
      </w:r>
      <w:r w:rsidRPr="000B4089">
        <w:rPr>
          <w:rFonts w:ascii="宋体" w:eastAsia="宋体" w:hAnsi="宋体" w:hint="eastAsia"/>
          <w:sz w:val="24"/>
          <w:szCs w:val="24"/>
        </w:rPr>
        <w:t>调查结果同样趋于多元化</w:t>
      </w:r>
      <w:r w:rsidRPr="000B4089">
        <w:rPr>
          <w:rFonts w:ascii="宋体" w:eastAsia="宋体" w:hAnsi="宋体"/>
          <w:sz w:val="24"/>
          <w:szCs w:val="24"/>
        </w:rPr>
        <w:t>。</w:t>
      </w:r>
      <w:r w:rsidRPr="000B4089">
        <w:rPr>
          <w:rFonts w:ascii="宋体" w:eastAsia="宋体" w:hAnsi="宋体" w:hint="eastAsia"/>
          <w:sz w:val="24"/>
          <w:szCs w:val="24"/>
        </w:rPr>
        <w:t>同学们的选择也不再是应试性质的</w:t>
      </w:r>
      <w:r w:rsidRPr="000B4089">
        <w:rPr>
          <w:rFonts w:ascii="宋体" w:eastAsia="宋体" w:hAnsi="宋体"/>
          <w:sz w:val="24"/>
          <w:szCs w:val="24"/>
        </w:rPr>
        <w:t>，</w:t>
      </w:r>
      <w:r w:rsidRPr="000B4089">
        <w:rPr>
          <w:rFonts w:ascii="宋体" w:eastAsia="宋体" w:hAnsi="宋体" w:hint="eastAsia"/>
          <w:sz w:val="24"/>
          <w:szCs w:val="24"/>
        </w:rPr>
        <w:t>而更多地愿意去培养自己的思维能力</w:t>
      </w:r>
      <w:r w:rsidRPr="000B4089">
        <w:rPr>
          <w:rFonts w:ascii="宋体" w:eastAsia="宋体" w:hAnsi="宋体"/>
          <w:sz w:val="24"/>
          <w:szCs w:val="24"/>
        </w:rPr>
        <w:t>，</w:t>
      </w:r>
      <w:r w:rsidRPr="000B4089">
        <w:rPr>
          <w:rFonts w:ascii="宋体" w:eastAsia="宋体" w:hAnsi="宋体" w:hint="eastAsia"/>
          <w:sz w:val="24"/>
          <w:szCs w:val="24"/>
        </w:rPr>
        <w:t>科研方法这种提升个人能力的方面</w:t>
      </w:r>
      <w:r w:rsidRPr="000B4089">
        <w:rPr>
          <w:rFonts w:ascii="宋体" w:eastAsia="宋体" w:hAnsi="宋体"/>
          <w:sz w:val="24"/>
          <w:szCs w:val="24"/>
        </w:rPr>
        <w:t>，</w:t>
      </w:r>
      <w:r w:rsidRPr="000B4089">
        <w:rPr>
          <w:rFonts w:ascii="宋体" w:eastAsia="宋体" w:hAnsi="宋体" w:hint="eastAsia"/>
          <w:sz w:val="24"/>
          <w:szCs w:val="24"/>
        </w:rPr>
        <w:t>对于自身发展有明确的定位</w:t>
      </w:r>
      <w:r w:rsidRPr="000B4089">
        <w:rPr>
          <w:rFonts w:ascii="宋体" w:eastAsia="宋体" w:hAnsi="宋体"/>
          <w:sz w:val="24"/>
          <w:szCs w:val="24"/>
        </w:rPr>
        <w:t>。</w:t>
      </w:r>
    </w:p>
    <w:p w14:paraId="0E98C26A" w14:textId="77777777" w:rsidR="000B4089" w:rsidRPr="000B4089" w:rsidRDefault="000B4089" w:rsidP="000B4089">
      <w:pPr>
        <w:jc w:val="left"/>
        <w:rPr>
          <w:rFonts w:ascii="宋体" w:eastAsia="宋体" w:hAnsi="宋体"/>
          <w:sz w:val="24"/>
          <w:szCs w:val="24"/>
        </w:rPr>
      </w:pPr>
    </w:p>
    <w:p w14:paraId="15671874" w14:textId="7A71ABDF" w:rsidR="000B4089" w:rsidRPr="000B4089" w:rsidRDefault="000B4089" w:rsidP="000B4089">
      <w:pPr>
        <w:pStyle w:val="a7"/>
        <w:numPr>
          <w:ilvl w:val="0"/>
          <w:numId w:val="12"/>
        </w:numPr>
        <w:ind w:firstLineChars="0"/>
        <w:jc w:val="left"/>
        <w:rPr>
          <w:rFonts w:ascii="宋体" w:eastAsia="宋体" w:hAnsi="宋体"/>
          <w:sz w:val="24"/>
          <w:szCs w:val="24"/>
        </w:rPr>
      </w:pPr>
      <w:r w:rsidRPr="000B4089">
        <w:rPr>
          <w:rFonts w:ascii="宋体" w:eastAsia="宋体" w:hAnsi="宋体" w:hint="eastAsia"/>
          <w:sz w:val="24"/>
          <w:szCs w:val="24"/>
        </w:rPr>
        <w:t>总结</w:t>
      </w:r>
    </w:p>
    <w:p w14:paraId="2F21D99B" w14:textId="77777777" w:rsidR="000B4089" w:rsidRPr="000B4089" w:rsidRDefault="000B4089" w:rsidP="000B4089">
      <w:pPr>
        <w:ind w:firstLineChars="200" w:firstLine="480"/>
        <w:jc w:val="left"/>
        <w:rPr>
          <w:rFonts w:ascii="宋体" w:eastAsia="宋体" w:hAnsi="宋体"/>
          <w:sz w:val="24"/>
          <w:szCs w:val="24"/>
        </w:rPr>
      </w:pPr>
      <w:r w:rsidRPr="000B4089">
        <w:rPr>
          <w:rFonts w:ascii="宋体" w:eastAsia="宋体" w:hAnsi="宋体" w:hint="eastAsia"/>
          <w:sz w:val="24"/>
          <w:szCs w:val="24"/>
        </w:rPr>
        <w:t>从素质教育的推行以来</w:t>
      </w:r>
      <w:r w:rsidRPr="000B4089">
        <w:rPr>
          <w:rFonts w:ascii="宋体" w:eastAsia="宋体" w:hAnsi="宋体"/>
          <w:sz w:val="24"/>
          <w:szCs w:val="24"/>
        </w:rPr>
        <w:t>，</w:t>
      </w:r>
      <w:r w:rsidRPr="000B4089">
        <w:rPr>
          <w:rFonts w:ascii="宋体" w:eastAsia="宋体" w:hAnsi="宋体" w:hint="eastAsia"/>
          <w:sz w:val="24"/>
          <w:szCs w:val="24"/>
        </w:rPr>
        <w:t>教育方向从应试慢慢转变为全面素质发展</w:t>
      </w:r>
      <w:r w:rsidRPr="000B4089">
        <w:rPr>
          <w:rFonts w:ascii="宋体" w:eastAsia="宋体" w:hAnsi="宋体"/>
          <w:sz w:val="24"/>
          <w:szCs w:val="24"/>
        </w:rPr>
        <w:t>，</w:t>
      </w:r>
      <w:r w:rsidRPr="000B4089">
        <w:rPr>
          <w:rFonts w:ascii="宋体" w:eastAsia="宋体" w:hAnsi="宋体" w:hint="eastAsia"/>
          <w:sz w:val="24"/>
          <w:szCs w:val="24"/>
        </w:rPr>
        <w:t>效果也趋于明显</w:t>
      </w:r>
      <w:r w:rsidRPr="000B4089">
        <w:rPr>
          <w:rFonts w:ascii="宋体" w:eastAsia="宋体" w:hAnsi="宋体"/>
          <w:sz w:val="24"/>
          <w:szCs w:val="24"/>
        </w:rPr>
        <w:t>。</w:t>
      </w:r>
      <w:r w:rsidRPr="000B4089">
        <w:rPr>
          <w:rFonts w:ascii="宋体" w:eastAsia="宋体" w:hAnsi="宋体" w:hint="eastAsia"/>
          <w:sz w:val="24"/>
          <w:szCs w:val="24"/>
        </w:rPr>
        <w:t>虽然有些地区</w:t>
      </w:r>
      <w:r w:rsidRPr="000B4089">
        <w:rPr>
          <w:rFonts w:ascii="宋体" w:eastAsia="宋体" w:hAnsi="宋体"/>
          <w:sz w:val="24"/>
          <w:szCs w:val="24"/>
        </w:rPr>
        <w:t>，</w:t>
      </w:r>
      <w:r w:rsidRPr="000B4089">
        <w:rPr>
          <w:rFonts w:ascii="宋体" w:eastAsia="宋体" w:hAnsi="宋体" w:hint="eastAsia"/>
          <w:sz w:val="24"/>
          <w:szCs w:val="24"/>
        </w:rPr>
        <w:t>有些家庭依然无法改善应试教育的局面</w:t>
      </w:r>
      <w:r w:rsidRPr="000B4089">
        <w:rPr>
          <w:rFonts w:ascii="宋体" w:eastAsia="宋体" w:hAnsi="宋体"/>
          <w:sz w:val="24"/>
          <w:szCs w:val="24"/>
        </w:rPr>
        <w:t>，</w:t>
      </w:r>
      <w:r w:rsidRPr="000B4089">
        <w:rPr>
          <w:rFonts w:ascii="宋体" w:eastAsia="宋体" w:hAnsi="宋体" w:hint="eastAsia"/>
          <w:sz w:val="24"/>
          <w:szCs w:val="24"/>
        </w:rPr>
        <w:t>但我们也应该看到宏观层面上一些改变在悄然发生</w:t>
      </w:r>
      <w:r w:rsidRPr="000B4089">
        <w:rPr>
          <w:rFonts w:ascii="宋体" w:eastAsia="宋体" w:hAnsi="宋体"/>
          <w:sz w:val="24"/>
          <w:szCs w:val="24"/>
        </w:rPr>
        <w:t>。</w:t>
      </w:r>
      <w:r w:rsidRPr="000B4089">
        <w:rPr>
          <w:rFonts w:ascii="宋体" w:eastAsia="宋体" w:hAnsi="宋体" w:hint="eastAsia"/>
          <w:sz w:val="24"/>
          <w:szCs w:val="24"/>
        </w:rPr>
        <w:t>以前是国家说“我要学生成为一个德智体美劳全面发展的人”</w:t>
      </w:r>
      <w:r w:rsidRPr="000B4089">
        <w:rPr>
          <w:rFonts w:ascii="宋体" w:eastAsia="宋体" w:hAnsi="宋体"/>
          <w:sz w:val="24"/>
          <w:szCs w:val="24"/>
        </w:rPr>
        <w:t>，</w:t>
      </w:r>
      <w:r w:rsidRPr="000B4089">
        <w:rPr>
          <w:rFonts w:ascii="宋体" w:eastAsia="宋体" w:hAnsi="宋体" w:hint="eastAsia"/>
          <w:sz w:val="24"/>
          <w:szCs w:val="24"/>
        </w:rPr>
        <w:t>现在是学生自己的格局从“我要成为一个成绩好的人”渐渐转变为“我要成为一个综合能力很强的人”</w:t>
      </w:r>
      <w:r w:rsidRPr="000B4089">
        <w:rPr>
          <w:rFonts w:ascii="宋体" w:eastAsia="宋体" w:hAnsi="宋体"/>
          <w:sz w:val="24"/>
          <w:szCs w:val="24"/>
        </w:rPr>
        <w:t>，</w:t>
      </w:r>
      <w:r w:rsidRPr="000B4089">
        <w:rPr>
          <w:rFonts w:ascii="宋体" w:eastAsia="宋体" w:hAnsi="宋体" w:hint="eastAsia"/>
          <w:sz w:val="24"/>
          <w:szCs w:val="24"/>
        </w:rPr>
        <w:t>这可以说是素质教育成功的一面</w:t>
      </w:r>
      <w:r w:rsidRPr="000B4089">
        <w:rPr>
          <w:rFonts w:ascii="宋体" w:eastAsia="宋体" w:hAnsi="宋体"/>
          <w:sz w:val="24"/>
          <w:szCs w:val="24"/>
        </w:rPr>
        <w:t>，</w:t>
      </w:r>
      <w:r w:rsidRPr="000B4089">
        <w:rPr>
          <w:rFonts w:ascii="宋体" w:eastAsia="宋体" w:hAnsi="宋体" w:hint="eastAsia"/>
          <w:sz w:val="24"/>
          <w:szCs w:val="24"/>
        </w:rPr>
        <w:t>让我们自己意识到“我要全面发展”</w:t>
      </w:r>
      <w:r w:rsidRPr="000B4089">
        <w:rPr>
          <w:rFonts w:ascii="宋体" w:eastAsia="宋体" w:hAnsi="宋体"/>
          <w:sz w:val="24"/>
          <w:szCs w:val="24"/>
        </w:rPr>
        <w:t>。</w:t>
      </w:r>
      <w:r w:rsidRPr="000B4089">
        <w:rPr>
          <w:rFonts w:ascii="宋体" w:eastAsia="宋体" w:hAnsi="宋体" w:hint="eastAsia"/>
          <w:sz w:val="24"/>
          <w:szCs w:val="24"/>
        </w:rPr>
        <w:t>同时</w:t>
      </w:r>
      <w:r w:rsidRPr="000B4089">
        <w:rPr>
          <w:rFonts w:ascii="宋体" w:eastAsia="宋体" w:hAnsi="宋体"/>
          <w:sz w:val="24"/>
          <w:szCs w:val="24"/>
        </w:rPr>
        <w:t>，</w:t>
      </w:r>
      <w:r w:rsidRPr="000B4089">
        <w:rPr>
          <w:rFonts w:ascii="宋体" w:eastAsia="宋体" w:hAnsi="宋体" w:hint="eastAsia"/>
          <w:sz w:val="24"/>
          <w:szCs w:val="24"/>
        </w:rPr>
        <w:t>我们也需要意识到</w:t>
      </w:r>
      <w:r w:rsidRPr="000B4089">
        <w:rPr>
          <w:rFonts w:ascii="宋体" w:eastAsia="宋体" w:hAnsi="宋体"/>
          <w:sz w:val="24"/>
          <w:szCs w:val="24"/>
        </w:rPr>
        <w:t>，</w:t>
      </w:r>
      <w:r w:rsidRPr="000B4089">
        <w:rPr>
          <w:rFonts w:ascii="宋体" w:eastAsia="宋体" w:hAnsi="宋体" w:hint="eastAsia"/>
          <w:sz w:val="24"/>
          <w:szCs w:val="24"/>
        </w:rPr>
        <w:t>青年人追求的改变需要丰富的资源来支持</w:t>
      </w:r>
      <w:r w:rsidRPr="000B4089">
        <w:rPr>
          <w:rFonts w:ascii="宋体" w:eastAsia="宋体" w:hAnsi="宋体"/>
          <w:sz w:val="24"/>
          <w:szCs w:val="24"/>
        </w:rPr>
        <w:t>，</w:t>
      </w:r>
      <w:r w:rsidRPr="000B4089">
        <w:rPr>
          <w:rFonts w:ascii="宋体" w:eastAsia="宋体" w:hAnsi="宋体" w:hint="eastAsia"/>
          <w:sz w:val="24"/>
          <w:szCs w:val="24"/>
        </w:rPr>
        <w:t>如何让素质教育之风吹遍更多角落还要</w:t>
      </w:r>
      <w:proofErr w:type="gramStart"/>
      <w:r w:rsidRPr="000B4089">
        <w:rPr>
          <w:rFonts w:ascii="宋体" w:eastAsia="宋体" w:hAnsi="宋体" w:hint="eastAsia"/>
          <w:sz w:val="24"/>
          <w:szCs w:val="24"/>
        </w:rPr>
        <w:t>看资源</w:t>
      </w:r>
      <w:proofErr w:type="gramEnd"/>
      <w:r w:rsidRPr="000B4089">
        <w:rPr>
          <w:rFonts w:ascii="宋体" w:eastAsia="宋体" w:hAnsi="宋体" w:hint="eastAsia"/>
          <w:sz w:val="24"/>
          <w:szCs w:val="24"/>
        </w:rPr>
        <w:t>是否合理分配</w:t>
      </w:r>
      <w:r w:rsidRPr="000B4089">
        <w:rPr>
          <w:rFonts w:ascii="宋体" w:eastAsia="宋体" w:hAnsi="宋体"/>
          <w:sz w:val="24"/>
          <w:szCs w:val="24"/>
        </w:rPr>
        <w:t>。</w:t>
      </w:r>
    </w:p>
    <w:p w14:paraId="39B356EC" w14:textId="77777777" w:rsidR="00952F91" w:rsidRDefault="00952F91" w:rsidP="005970BB">
      <w:pPr>
        <w:jc w:val="left"/>
        <w:rPr>
          <w:rFonts w:ascii="宋体" w:eastAsia="宋体" w:hAnsi="宋体"/>
          <w:sz w:val="24"/>
          <w:szCs w:val="24"/>
        </w:rPr>
      </w:pPr>
    </w:p>
    <w:p w14:paraId="3C1B1FDB" w14:textId="2270D36F" w:rsidR="000E4672" w:rsidRPr="000E4672" w:rsidRDefault="000E4672" w:rsidP="00053220">
      <w:pPr>
        <w:jc w:val="left"/>
        <w:rPr>
          <w:rFonts w:ascii="宋体" w:eastAsia="宋体" w:hAnsi="宋体"/>
          <w:sz w:val="28"/>
          <w:szCs w:val="28"/>
        </w:rPr>
      </w:pPr>
    </w:p>
    <w:p w14:paraId="5D6C0378" w14:textId="05143092" w:rsidR="000E4672" w:rsidRPr="000E4672" w:rsidRDefault="000E4672" w:rsidP="00053220">
      <w:pPr>
        <w:jc w:val="left"/>
        <w:rPr>
          <w:rFonts w:ascii="宋体" w:eastAsia="宋体" w:hAnsi="宋体"/>
          <w:sz w:val="28"/>
          <w:szCs w:val="28"/>
        </w:rPr>
      </w:pPr>
      <w:r>
        <w:rPr>
          <w:rFonts w:ascii="宋体" w:eastAsia="宋体" w:hAnsi="宋体" w:hint="eastAsia"/>
          <w:sz w:val="28"/>
          <w:szCs w:val="28"/>
        </w:rPr>
        <w:t>4.</w:t>
      </w:r>
      <w:r w:rsidR="00827403">
        <w:rPr>
          <w:rFonts w:ascii="宋体" w:eastAsia="宋体" w:hAnsi="宋体" w:hint="eastAsia"/>
          <w:sz w:val="28"/>
          <w:szCs w:val="28"/>
        </w:rPr>
        <w:t>家长访谈</w:t>
      </w:r>
    </w:p>
    <w:p w14:paraId="5DAF3319" w14:textId="09F72A7B" w:rsidR="000E4672" w:rsidRDefault="000C17F5" w:rsidP="000C17F5">
      <w:pPr>
        <w:ind w:firstLine="480"/>
        <w:jc w:val="left"/>
        <w:rPr>
          <w:rFonts w:ascii="宋体" w:eastAsia="宋体" w:hAnsi="宋体"/>
          <w:sz w:val="24"/>
          <w:szCs w:val="24"/>
        </w:rPr>
      </w:pPr>
      <w:r>
        <w:rPr>
          <w:rFonts w:ascii="宋体" w:eastAsia="宋体" w:hAnsi="宋体" w:hint="eastAsia"/>
          <w:sz w:val="24"/>
          <w:szCs w:val="24"/>
        </w:rPr>
        <w:t>由于参与问卷的家长较少，我们通过对部分重点问题进行模拟访谈的方式，来了解、重述他们在对孩子教育过程中的观点和见解。</w:t>
      </w:r>
    </w:p>
    <w:p w14:paraId="260787F3" w14:textId="77777777" w:rsidR="000C17F5" w:rsidRPr="000C17F5" w:rsidRDefault="000C17F5" w:rsidP="000C17F5">
      <w:pPr>
        <w:jc w:val="left"/>
        <w:rPr>
          <w:rFonts w:ascii="宋体" w:eastAsia="宋体" w:hAnsi="宋体"/>
          <w:sz w:val="24"/>
          <w:szCs w:val="24"/>
        </w:rPr>
      </w:pPr>
    </w:p>
    <w:p w14:paraId="51A48867" w14:textId="1C014FA8" w:rsidR="00827403" w:rsidRPr="00B67055" w:rsidRDefault="000C17F5" w:rsidP="00053220">
      <w:pPr>
        <w:jc w:val="left"/>
        <w:rPr>
          <w:rFonts w:ascii="宋体" w:eastAsia="宋体" w:hAnsi="宋体"/>
          <w:color w:val="FF0000"/>
          <w:sz w:val="24"/>
          <w:szCs w:val="24"/>
        </w:rPr>
      </w:pPr>
      <w:r w:rsidRPr="00B67055">
        <w:rPr>
          <w:rFonts w:ascii="宋体" w:eastAsia="宋体" w:hAnsi="宋体" w:hint="eastAsia"/>
          <w:color w:val="FF0000"/>
          <w:sz w:val="24"/>
          <w:szCs w:val="24"/>
        </w:rPr>
        <w:t>采访人：您认为相比于学校教育，您的家庭教育投入的重要程度是？或者说，家庭教育和学校教育在具体学科上的重要程度如何排行？</w:t>
      </w:r>
    </w:p>
    <w:p w14:paraId="7959A077" w14:textId="1897BDBC" w:rsidR="000C17F5" w:rsidRPr="00B67055" w:rsidRDefault="000C17F5" w:rsidP="00053220">
      <w:pPr>
        <w:jc w:val="left"/>
        <w:rPr>
          <w:rFonts w:ascii="宋体" w:eastAsia="宋体" w:hAnsi="宋体"/>
          <w:color w:val="0070C0"/>
          <w:sz w:val="24"/>
          <w:szCs w:val="24"/>
        </w:rPr>
      </w:pPr>
      <w:r w:rsidRPr="00B67055">
        <w:rPr>
          <w:rFonts w:ascii="宋体" w:eastAsia="宋体" w:hAnsi="宋体" w:hint="eastAsia"/>
          <w:color w:val="0070C0"/>
          <w:sz w:val="24"/>
          <w:szCs w:val="24"/>
        </w:rPr>
        <w:t>家长A：我感觉不管是什么教育，不分学科，乃至于其它方面的教育上，家庭教育和学校教育都是同等重要的。</w:t>
      </w:r>
    </w:p>
    <w:p w14:paraId="692CCB48" w14:textId="61FFBA39" w:rsidR="000C17F5" w:rsidRPr="00B67055" w:rsidRDefault="000C17F5" w:rsidP="00053220">
      <w:pPr>
        <w:jc w:val="left"/>
        <w:rPr>
          <w:rFonts w:ascii="宋体" w:eastAsia="宋体" w:hAnsi="宋体"/>
          <w:color w:val="00B050"/>
          <w:sz w:val="24"/>
          <w:szCs w:val="24"/>
        </w:rPr>
      </w:pPr>
      <w:r w:rsidRPr="00B67055">
        <w:rPr>
          <w:rFonts w:ascii="宋体" w:eastAsia="宋体" w:hAnsi="宋体" w:hint="eastAsia"/>
          <w:color w:val="00B050"/>
          <w:sz w:val="24"/>
          <w:szCs w:val="24"/>
        </w:rPr>
        <w:t>家长B：我赞同上述部分观点。但在学科教育上，我认为在知识学习等方面还是应该主要看学校教育，</w:t>
      </w:r>
      <w:r w:rsidR="00B67055" w:rsidRPr="00B67055">
        <w:rPr>
          <w:rFonts w:ascii="宋体" w:eastAsia="宋体" w:hAnsi="宋体" w:hint="eastAsia"/>
          <w:color w:val="00B050"/>
          <w:sz w:val="24"/>
          <w:szCs w:val="24"/>
        </w:rPr>
        <w:t>家长毕竟不了解学校教学内容。</w:t>
      </w:r>
    </w:p>
    <w:p w14:paraId="2A980323" w14:textId="4A09A048" w:rsidR="00B67055" w:rsidRPr="00B67055" w:rsidRDefault="00B67055" w:rsidP="00053220">
      <w:pPr>
        <w:jc w:val="left"/>
        <w:rPr>
          <w:rFonts w:ascii="宋体" w:eastAsia="宋体" w:hAnsi="宋体"/>
          <w:color w:val="FF0000"/>
          <w:sz w:val="24"/>
          <w:szCs w:val="24"/>
        </w:rPr>
      </w:pPr>
      <w:r w:rsidRPr="00B67055">
        <w:rPr>
          <w:rFonts w:ascii="宋体" w:eastAsia="宋体" w:hAnsi="宋体" w:hint="eastAsia"/>
          <w:color w:val="FF0000"/>
          <w:sz w:val="24"/>
          <w:szCs w:val="24"/>
        </w:rPr>
        <w:t>采访人：我们看到，很多家长把语文看作三门主课里最重要的课程，也有一些家长认为数学是主课里最重要的课程。那么两位家长怎么看呢？</w:t>
      </w:r>
    </w:p>
    <w:p w14:paraId="6E56BEBF" w14:textId="2C11E253" w:rsidR="00B67055" w:rsidRPr="00B67055" w:rsidRDefault="00B67055" w:rsidP="00053220">
      <w:pPr>
        <w:jc w:val="left"/>
        <w:rPr>
          <w:rFonts w:ascii="宋体" w:eastAsia="宋体" w:hAnsi="宋体"/>
          <w:color w:val="0070C0"/>
          <w:sz w:val="24"/>
          <w:szCs w:val="24"/>
        </w:rPr>
      </w:pPr>
      <w:r w:rsidRPr="00B67055">
        <w:rPr>
          <w:rFonts w:ascii="宋体" w:eastAsia="宋体" w:hAnsi="宋体" w:hint="eastAsia"/>
          <w:color w:val="0070C0"/>
          <w:sz w:val="24"/>
          <w:szCs w:val="24"/>
        </w:rPr>
        <w:lastRenderedPageBreak/>
        <w:t>家长A：我认为语文能实现最基本的交流沟通需求，英语能实现与世界交流沟通的需求，而数学中的大部分知识在生活中用不到。</w:t>
      </w:r>
    </w:p>
    <w:p w14:paraId="45244229" w14:textId="08E8BF35" w:rsidR="00B67055" w:rsidRPr="00B67055" w:rsidRDefault="00B67055" w:rsidP="00053220">
      <w:pPr>
        <w:jc w:val="left"/>
        <w:rPr>
          <w:rFonts w:ascii="宋体" w:eastAsia="宋体" w:hAnsi="宋体"/>
          <w:color w:val="00B050"/>
          <w:sz w:val="24"/>
          <w:szCs w:val="24"/>
        </w:rPr>
      </w:pPr>
      <w:r w:rsidRPr="00B67055">
        <w:rPr>
          <w:rFonts w:ascii="宋体" w:eastAsia="宋体" w:hAnsi="宋体" w:hint="eastAsia"/>
          <w:color w:val="00B050"/>
          <w:sz w:val="24"/>
          <w:szCs w:val="24"/>
        </w:rPr>
        <w:t>家长B：语文是其他学科的基础，</w:t>
      </w:r>
      <w:r w:rsidRPr="00B67055">
        <w:rPr>
          <w:rFonts w:ascii="宋体" w:eastAsia="宋体" w:hAnsi="宋体"/>
          <w:color w:val="00B050"/>
          <w:sz w:val="24"/>
          <w:szCs w:val="24"/>
        </w:rPr>
        <w:t>是其他学科必不可少的工具</w:t>
      </w:r>
      <w:r w:rsidRPr="00B67055">
        <w:rPr>
          <w:rFonts w:ascii="宋体" w:eastAsia="宋体" w:hAnsi="宋体" w:hint="eastAsia"/>
          <w:color w:val="00B050"/>
          <w:sz w:val="24"/>
          <w:szCs w:val="24"/>
        </w:rPr>
        <w:t>，但逻辑思维能力也很重要，这跟数学也密切相关。</w:t>
      </w:r>
    </w:p>
    <w:p w14:paraId="63FC01F5" w14:textId="3FE74398" w:rsidR="00B67055" w:rsidRPr="00E175C9" w:rsidRDefault="00B67055" w:rsidP="00053220">
      <w:pPr>
        <w:jc w:val="left"/>
        <w:rPr>
          <w:rFonts w:ascii="宋体" w:eastAsia="宋体" w:hAnsi="宋体"/>
          <w:color w:val="FF0000"/>
          <w:sz w:val="24"/>
          <w:szCs w:val="24"/>
        </w:rPr>
      </w:pPr>
      <w:r w:rsidRPr="00E175C9">
        <w:rPr>
          <w:rFonts w:ascii="宋体" w:eastAsia="宋体" w:hAnsi="宋体" w:hint="eastAsia"/>
          <w:color w:val="FF0000"/>
          <w:sz w:val="24"/>
          <w:szCs w:val="24"/>
        </w:rPr>
        <w:t>采访人：</w:t>
      </w:r>
      <w:r w:rsidR="00E175C9" w:rsidRPr="00E175C9">
        <w:rPr>
          <w:rFonts w:ascii="宋体" w:eastAsia="宋体" w:hAnsi="宋体" w:hint="eastAsia"/>
          <w:color w:val="FF0000"/>
          <w:sz w:val="24"/>
          <w:szCs w:val="24"/>
        </w:rPr>
        <w:t>您觉得孩子能否完全消化在学校所学的知识？</w:t>
      </w:r>
    </w:p>
    <w:p w14:paraId="2618E6C0" w14:textId="42B02B80" w:rsidR="00E175C9" w:rsidRPr="00E175C9" w:rsidRDefault="00E175C9" w:rsidP="00053220">
      <w:pPr>
        <w:jc w:val="left"/>
        <w:rPr>
          <w:rFonts w:ascii="宋体" w:eastAsia="宋体" w:hAnsi="宋体"/>
          <w:color w:val="0070C0"/>
          <w:sz w:val="24"/>
          <w:szCs w:val="24"/>
        </w:rPr>
      </w:pPr>
      <w:r w:rsidRPr="00E175C9">
        <w:rPr>
          <w:rFonts w:ascii="宋体" w:eastAsia="宋体" w:hAnsi="宋体" w:hint="eastAsia"/>
          <w:color w:val="0070C0"/>
          <w:sz w:val="24"/>
          <w:szCs w:val="24"/>
        </w:rPr>
        <w:t>家长A：能消化一部分。</w:t>
      </w:r>
    </w:p>
    <w:p w14:paraId="7B81B89B" w14:textId="26ECE250" w:rsidR="00E175C9" w:rsidRDefault="00E175C9" w:rsidP="00053220">
      <w:pPr>
        <w:jc w:val="left"/>
        <w:rPr>
          <w:rFonts w:ascii="宋体" w:eastAsia="宋体" w:hAnsi="宋体"/>
          <w:color w:val="00B050"/>
          <w:sz w:val="24"/>
          <w:szCs w:val="24"/>
        </w:rPr>
      </w:pPr>
      <w:r w:rsidRPr="00E175C9">
        <w:rPr>
          <w:rFonts w:ascii="宋体" w:eastAsia="宋体" w:hAnsi="宋体" w:hint="eastAsia"/>
          <w:color w:val="00B050"/>
          <w:sz w:val="24"/>
          <w:szCs w:val="24"/>
        </w:rPr>
        <w:t>家长B：能消化一部分。</w:t>
      </w:r>
    </w:p>
    <w:p w14:paraId="68B2E9C8" w14:textId="2C41682B" w:rsidR="00E175C9" w:rsidRDefault="00E175C9" w:rsidP="00053220">
      <w:pPr>
        <w:jc w:val="left"/>
        <w:rPr>
          <w:rFonts w:ascii="宋体" w:eastAsia="宋体" w:hAnsi="宋体"/>
          <w:color w:val="FF0000"/>
          <w:sz w:val="24"/>
          <w:szCs w:val="24"/>
        </w:rPr>
      </w:pPr>
      <w:r>
        <w:rPr>
          <w:rFonts w:ascii="宋体" w:eastAsia="宋体" w:hAnsi="宋体" w:hint="eastAsia"/>
          <w:color w:val="FF0000"/>
          <w:sz w:val="24"/>
          <w:szCs w:val="24"/>
        </w:rPr>
        <w:t>采访人：</w:t>
      </w:r>
      <w:r w:rsidRPr="00E175C9">
        <w:rPr>
          <w:rFonts w:ascii="宋体" w:eastAsia="宋体" w:hAnsi="宋体" w:hint="eastAsia"/>
          <w:color w:val="FF0000"/>
          <w:sz w:val="24"/>
          <w:szCs w:val="24"/>
        </w:rPr>
        <w:t>您认为参加课外补习班对孩子有帮助吗？</w:t>
      </w:r>
    </w:p>
    <w:p w14:paraId="644600A7" w14:textId="4B2E5F01" w:rsidR="00E175C9" w:rsidRDefault="00E175C9" w:rsidP="00053220">
      <w:pPr>
        <w:jc w:val="left"/>
        <w:rPr>
          <w:rFonts w:ascii="宋体" w:eastAsia="宋体" w:hAnsi="宋体"/>
          <w:color w:val="0070C0"/>
          <w:sz w:val="24"/>
          <w:szCs w:val="24"/>
        </w:rPr>
      </w:pPr>
      <w:r w:rsidRPr="00E175C9">
        <w:rPr>
          <w:rFonts w:ascii="宋体" w:eastAsia="宋体" w:hAnsi="宋体" w:hint="eastAsia"/>
          <w:color w:val="0070C0"/>
          <w:sz w:val="24"/>
          <w:szCs w:val="24"/>
        </w:rPr>
        <w:t>家长A：有帮助。</w:t>
      </w:r>
    </w:p>
    <w:p w14:paraId="4CFF9303" w14:textId="358C833E" w:rsidR="00E175C9" w:rsidRDefault="00E175C9" w:rsidP="00053220">
      <w:pPr>
        <w:jc w:val="left"/>
        <w:rPr>
          <w:rFonts w:ascii="宋体" w:eastAsia="宋体" w:hAnsi="宋体"/>
          <w:color w:val="00B050"/>
          <w:sz w:val="24"/>
          <w:szCs w:val="24"/>
        </w:rPr>
      </w:pPr>
      <w:r>
        <w:rPr>
          <w:rFonts w:ascii="宋体" w:eastAsia="宋体" w:hAnsi="宋体" w:hint="eastAsia"/>
          <w:color w:val="00B050"/>
          <w:sz w:val="24"/>
          <w:szCs w:val="24"/>
        </w:rPr>
        <w:t>家长B：我也认为有帮助。</w:t>
      </w:r>
    </w:p>
    <w:p w14:paraId="431BC5D6" w14:textId="17589A67" w:rsidR="00E175C9" w:rsidRDefault="00E175C9" w:rsidP="00053220">
      <w:pPr>
        <w:jc w:val="left"/>
        <w:rPr>
          <w:rFonts w:ascii="宋体" w:eastAsia="宋体" w:hAnsi="宋体"/>
          <w:color w:val="FF0000"/>
          <w:sz w:val="24"/>
          <w:szCs w:val="24"/>
        </w:rPr>
      </w:pPr>
      <w:r>
        <w:rPr>
          <w:rFonts w:ascii="宋体" w:eastAsia="宋体" w:hAnsi="宋体" w:hint="eastAsia"/>
          <w:color w:val="FF0000"/>
          <w:sz w:val="24"/>
          <w:szCs w:val="24"/>
        </w:rPr>
        <w:t>采访人：</w:t>
      </w:r>
      <w:r w:rsidRPr="00E175C9">
        <w:rPr>
          <w:rFonts w:ascii="宋体" w:eastAsia="宋体" w:hAnsi="宋体" w:hint="eastAsia"/>
          <w:color w:val="FF0000"/>
          <w:sz w:val="24"/>
          <w:szCs w:val="24"/>
        </w:rPr>
        <w:t>您经常会为孩子的学习情况焦虑吗？</w:t>
      </w:r>
    </w:p>
    <w:p w14:paraId="3D2816EB" w14:textId="326CEE68" w:rsidR="00E175C9" w:rsidRDefault="00E175C9" w:rsidP="00053220">
      <w:pPr>
        <w:jc w:val="left"/>
        <w:rPr>
          <w:rFonts w:ascii="宋体" w:eastAsia="宋体" w:hAnsi="宋体"/>
          <w:color w:val="0070C0"/>
          <w:sz w:val="24"/>
          <w:szCs w:val="24"/>
        </w:rPr>
      </w:pPr>
      <w:r>
        <w:rPr>
          <w:rFonts w:ascii="宋体" w:eastAsia="宋体" w:hAnsi="宋体" w:hint="eastAsia"/>
          <w:color w:val="0070C0"/>
          <w:sz w:val="24"/>
          <w:szCs w:val="24"/>
        </w:rPr>
        <w:t>家长A：</w:t>
      </w:r>
      <w:r w:rsidRPr="00E175C9">
        <w:rPr>
          <w:rFonts w:ascii="宋体" w:eastAsia="宋体" w:hAnsi="宋体" w:hint="eastAsia"/>
          <w:color w:val="0070C0"/>
          <w:sz w:val="24"/>
          <w:szCs w:val="24"/>
        </w:rPr>
        <w:t>不会，</w:t>
      </w:r>
      <w:r>
        <w:rPr>
          <w:rFonts w:ascii="宋体" w:eastAsia="宋体" w:hAnsi="宋体" w:hint="eastAsia"/>
          <w:color w:val="0070C0"/>
          <w:sz w:val="24"/>
          <w:szCs w:val="24"/>
        </w:rPr>
        <w:t>我觉得</w:t>
      </w:r>
      <w:r w:rsidRPr="00E175C9">
        <w:rPr>
          <w:rFonts w:ascii="宋体" w:eastAsia="宋体" w:hAnsi="宋体" w:hint="eastAsia"/>
          <w:color w:val="0070C0"/>
          <w:sz w:val="24"/>
          <w:szCs w:val="24"/>
        </w:rPr>
        <w:t>我的孩子很优秀</w:t>
      </w:r>
      <w:r>
        <w:rPr>
          <w:rFonts w:ascii="宋体" w:eastAsia="宋体" w:hAnsi="宋体" w:hint="eastAsia"/>
          <w:color w:val="0070C0"/>
          <w:sz w:val="24"/>
          <w:szCs w:val="24"/>
        </w:rPr>
        <w:t>，我们能看到他的努力和成绩。</w:t>
      </w:r>
    </w:p>
    <w:p w14:paraId="1DEB4F11" w14:textId="1802CCAC" w:rsidR="00E175C9" w:rsidRDefault="00E175C9" w:rsidP="00053220">
      <w:pPr>
        <w:jc w:val="left"/>
        <w:rPr>
          <w:rFonts w:ascii="宋体" w:eastAsia="宋体" w:hAnsi="宋体"/>
          <w:color w:val="00B050"/>
          <w:sz w:val="24"/>
          <w:szCs w:val="24"/>
        </w:rPr>
      </w:pPr>
      <w:r>
        <w:rPr>
          <w:rFonts w:ascii="宋体" w:eastAsia="宋体" w:hAnsi="宋体" w:hint="eastAsia"/>
          <w:color w:val="00B050"/>
          <w:sz w:val="24"/>
          <w:szCs w:val="24"/>
        </w:rPr>
        <w:t>家长B：</w:t>
      </w:r>
      <w:r w:rsidRPr="00E175C9">
        <w:rPr>
          <w:rFonts w:ascii="宋体" w:eastAsia="宋体" w:hAnsi="宋体" w:hint="eastAsia"/>
          <w:color w:val="00B050"/>
          <w:sz w:val="24"/>
          <w:szCs w:val="24"/>
        </w:rPr>
        <w:t>不会，成绩不理想只是一时的，每朵花都有自己的花期</w:t>
      </w:r>
      <w:r>
        <w:rPr>
          <w:rFonts w:ascii="宋体" w:eastAsia="宋体" w:hAnsi="宋体" w:hint="eastAsia"/>
          <w:color w:val="00B050"/>
          <w:sz w:val="24"/>
          <w:szCs w:val="24"/>
        </w:rPr>
        <w:t>，我相信他能取得属于自己的成功。</w:t>
      </w:r>
    </w:p>
    <w:p w14:paraId="3E72A180" w14:textId="09255398" w:rsidR="00E175C9" w:rsidRDefault="00E175C9" w:rsidP="00053220">
      <w:pPr>
        <w:jc w:val="left"/>
        <w:rPr>
          <w:rFonts w:ascii="宋体" w:eastAsia="宋体" w:hAnsi="宋体"/>
          <w:color w:val="FF0000"/>
          <w:sz w:val="24"/>
          <w:szCs w:val="24"/>
        </w:rPr>
      </w:pPr>
      <w:r>
        <w:rPr>
          <w:rFonts w:ascii="宋体" w:eastAsia="宋体" w:hAnsi="宋体" w:hint="eastAsia"/>
          <w:color w:val="FF0000"/>
          <w:sz w:val="24"/>
          <w:szCs w:val="24"/>
        </w:rPr>
        <w:t>采访人：</w:t>
      </w:r>
      <w:r w:rsidR="000D269E">
        <w:rPr>
          <w:rFonts w:ascii="宋体" w:eastAsia="宋体" w:hAnsi="宋体" w:hint="eastAsia"/>
          <w:color w:val="FF0000"/>
          <w:sz w:val="24"/>
          <w:szCs w:val="24"/>
        </w:rPr>
        <w:t>那</w:t>
      </w:r>
      <w:r w:rsidR="000D269E" w:rsidRPr="000D269E">
        <w:rPr>
          <w:rFonts w:ascii="宋体" w:eastAsia="宋体" w:hAnsi="宋体" w:hint="eastAsia"/>
          <w:color w:val="FF0000"/>
          <w:sz w:val="24"/>
          <w:szCs w:val="24"/>
        </w:rPr>
        <w:t>您认为询问孩子的成绩会对他</w:t>
      </w:r>
      <w:r w:rsidR="000D269E" w:rsidRPr="000D269E">
        <w:rPr>
          <w:rFonts w:ascii="宋体" w:eastAsia="宋体" w:hAnsi="宋体"/>
          <w:color w:val="FF0000"/>
          <w:sz w:val="24"/>
          <w:szCs w:val="24"/>
        </w:rPr>
        <w:t>有什么影响</w:t>
      </w:r>
      <w:r w:rsidR="000D269E">
        <w:rPr>
          <w:rFonts w:ascii="宋体" w:eastAsia="宋体" w:hAnsi="宋体" w:hint="eastAsia"/>
          <w:color w:val="FF0000"/>
          <w:sz w:val="24"/>
          <w:szCs w:val="24"/>
        </w:rPr>
        <w:t>呢？</w:t>
      </w:r>
    </w:p>
    <w:p w14:paraId="780498C6" w14:textId="7433DD62" w:rsidR="000D269E" w:rsidRDefault="000D269E" w:rsidP="00053220">
      <w:pPr>
        <w:jc w:val="left"/>
        <w:rPr>
          <w:rFonts w:ascii="宋体" w:eastAsia="宋体" w:hAnsi="宋体"/>
          <w:color w:val="0070C0"/>
          <w:sz w:val="24"/>
          <w:szCs w:val="24"/>
        </w:rPr>
      </w:pPr>
      <w:r>
        <w:rPr>
          <w:rFonts w:ascii="宋体" w:eastAsia="宋体" w:hAnsi="宋体" w:hint="eastAsia"/>
          <w:color w:val="0070C0"/>
          <w:sz w:val="24"/>
          <w:szCs w:val="24"/>
        </w:rPr>
        <w:t>家长A：我能感觉到孩子会有些烦，对询问成绩有些抵触。可能他会觉得我询问成绩会给他压力。</w:t>
      </w:r>
    </w:p>
    <w:p w14:paraId="04C0E853" w14:textId="656E50C8" w:rsidR="000D269E" w:rsidRDefault="000D269E" w:rsidP="00053220">
      <w:pPr>
        <w:jc w:val="left"/>
        <w:rPr>
          <w:rFonts w:ascii="宋体" w:eastAsia="宋体" w:hAnsi="宋体"/>
          <w:color w:val="00B050"/>
          <w:sz w:val="24"/>
          <w:szCs w:val="24"/>
        </w:rPr>
      </w:pPr>
      <w:r>
        <w:rPr>
          <w:rFonts w:ascii="宋体" w:eastAsia="宋体" w:hAnsi="宋体" w:hint="eastAsia"/>
          <w:color w:val="00B050"/>
          <w:sz w:val="24"/>
          <w:szCs w:val="24"/>
        </w:rPr>
        <w:t>家长B：是的，我感觉询问成绩确实会给孩子带来压力，但这也是关心孩子的一种表现，我相信孩子可以理解。</w:t>
      </w:r>
    </w:p>
    <w:p w14:paraId="541DE45E" w14:textId="0ED86FB5" w:rsidR="000D269E" w:rsidRDefault="000D269E" w:rsidP="00053220">
      <w:pPr>
        <w:jc w:val="left"/>
        <w:rPr>
          <w:rFonts w:ascii="宋体" w:eastAsia="宋体" w:hAnsi="宋体"/>
          <w:color w:val="FF0000"/>
          <w:sz w:val="24"/>
          <w:szCs w:val="24"/>
        </w:rPr>
      </w:pPr>
      <w:r>
        <w:rPr>
          <w:rFonts w:ascii="宋体" w:eastAsia="宋体" w:hAnsi="宋体" w:hint="eastAsia"/>
          <w:color w:val="FF0000"/>
          <w:sz w:val="24"/>
          <w:szCs w:val="24"/>
        </w:rPr>
        <w:t>采访人：</w:t>
      </w:r>
      <w:r w:rsidRPr="000D269E">
        <w:rPr>
          <w:rFonts w:ascii="宋体" w:eastAsia="宋体" w:hAnsi="宋体" w:hint="eastAsia"/>
          <w:color w:val="FF0000"/>
          <w:sz w:val="24"/>
          <w:szCs w:val="24"/>
        </w:rPr>
        <w:t>您的教育方式主要是从哪里学到的</w:t>
      </w:r>
      <w:r>
        <w:rPr>
          <w:rFonts w:ascii="宋体" w:eastAsia="宋体" w:hAnsi="宋体" w:hint="eastAsia"/>
          <w:color w:val="FF0000"/>
          <w:sz w:val="24"/>
          <w:szCs w:val="24"/>
        </w:rPr>
        <w:t>呢</w:t>
      </w:r>
      <w:r w:rsidRPr="000D269E">
        <w:rPr>
          <w:rFonts w:ascii="宋体" w:eastAsia="宋体" w:hAnsi="宋体" w:hint="eastAsia"/>
          <w:color w:val="FF0000"/>
          <w:sz w:val="24"/>
          <w:szCs w:val="24"/>
        </w:rPr>
        <w:t>？</w:t>
      </w:r>
    </w:p>
    <w:p w14:paraId="20423285" w14:textId="176A458C" w:rsidR="000D269E" w:rsidRDefault="000D269E" w:rsidP="00053220">
      <w:pPr>
        <w:jc w:val="left"/>
        <w:rPr>
          <w:rFonts w:ascii="宋体" w:eastAsia="宋体" w:hAnsi="宋体"/>
          <w:color w:val="0070C0"/>
          <w:sz w:val="24"/>
          <w:szCs w:val="24"/>
        </w:rPr>
      </w:pPr>
      <w:r>
        <w:rPr>
          <w:rFonts w:ascii="宋体" w:eastAsia="宋体" w:hAnsi="宋体" w:hint="eastAsia"/>
          <w:color w:val="0070C0"/>
          <w:sz w:val="24"/>
          <w:szCs w:val="24"/>
        </w:rPr>
        <w:t>家长A：这可能比较抽象，不太好去描述。可以说是从自己的人生经历当中悟出来的吧。</w:t>
      </w:r>
    </w:p>
    <w:p w14:paraId="151E4353" w14:textId="0B48B605" w:rsidR="000D269E" w:rsidRDefault="000D269E" w:rsidP="00053220">
      <w:pPr>
        <w:jc w:val="left"/>
        <w:rPr>
          <w:rFonts w:ascii="宋体" w:eastAsia="宋体" w:hAnsi="宋体"/>
          <w:color w:val="00B050"/>
          <w:sz w:val="24"/>
          <w:szCs w:val="24"/>
        </w:rPr>
      </w:pPr>
      <w:r w:rsidRPr="000D269E">
        <w:rPr>
          <w:rFonts w:ascii="宋体" w:eastAsia="宋体" w:hAnsi="宋体" w:hint="eastAsia"/>
          <w:color w:val="00B050"/>
          <w:sz w:val="24"/>
          <w:szCs w:val="24"/>
        </w:rPr>
        <w:t>家长B：</w:t>
      </w:r>
      <w:r>
        <w:rPr>
          <w:rFonts w:ascii="宋体" w:eastAsia="宋体" w:hAnsi="宋体" w:hint="eastAsia"/>
          <w:color w:val="00B050"/>
          <w:sz w:val="24"/>
          <w:szCs w:val="24"/>
        </w:rPr>
        <w:t>除了自己的感悟之外，我有时候也会听一些教育讲座之类的，</w:t>
      </w:r>
      <w:r w:rsidR="00F11D80">
        <w:rPr>
          <w:rFonts w:ascii="宋体" w:eastAsia="宋体" w:hAnsi="宋体" w:hint="eastAsia"/>
          <w:color w:val="00B050"/>
          <w:sz w:val="24"/>
          <w:szCs w:val="24"/>
        </w:rPr>
        <w:t>也学到了一些内容。</w:t>
      </w:r>
    </w:p>
    <w:p w14:paraId="7F7B9BB4" w14:textId="29F80478" w:rsidR="00F11D80" w:rsidRDefault="00F11D80" w:rsidP="00053220">
      <w:pPr>
        <w:jc w:val="left"/>
        <w:rPr>
          <w:rFonts w:ascii="宋体" w:eastAsia="宋体" w:hAnsi="宋体"/>
          <w:color w:val="FF0000"/>
          <w:sz w:val="24"/>
          <w:szCs w:val="24"/>
        </w:rPr>
      </w:pPr>
      <w:r>
        <w:rPr>
          <w:rFonts w:ascii="宋体" w:eastAsia="宋体" w:hAnsi="宋体" w:hint="eastAsia"/>
          <w:color w:val="FF0000"/>
          <w:sz w:val="24"/>
          <w:szCs w:val="24"/>
        </w:rPr>
        <w:t>采访人：非常感谢您两位的回答，我们的采访就到这里了。谢谢。</w:t>
      </w:r>
    </w:p>
    <w:p w14:paraId="2AD02D30" w14:textId="72758392" w:rsidR="00F11D80" w:rsidRDefault="00F11D80" w:rsidP="00053220">
      <w:pPr>
        <w:jc w:val="left"/>
        <w:rPr>
          <w:rFonts w:ascii="宋体" w:eastAsia="宋体" w:hAnsi="宋体"/>
          <w:sz w:val="24"/>
          <w:szCs w:val="24"/>
        </w:rPr>
      </w:pPr>
    </w:p>
    <w:p w14:paraId="2419613D" w14:textId="77777777" w:rsidR="00EF2B6B" w:rsidRDefault="00F11D80" w:rsidP="00053220">
      <w:pPr>
        <w:jc w:val="left"/>
        <w:rPr>
          <w:rFonts w:ascii="宋体" w:eastAsia="宋体" w:hAnsi="宋体"/>
          <w:sz w:val="24"/>
          <w:szCs w:val="24"/>
        </w:rPr>
      </w:pPr>
      <w:r>
        <w:rPr>
          <w:rFonts w:ascii="宋体" w:eastAsia="宋体" w:hAnsi="宋体" w:hint="eastAsia"/>
          <w:sz w:val="24"/>
          <w:szCs w:val="24"/>
        </w:rPr>
        <w:t>总结：</w:t>
      </w:r>
    </w:p>
    <w:p w14:paraId="27EF5031" w14:textId="77777777" w:rsidR="00EF2B6B" w:rsidRDefault="00F11D80" w:rsidP="00EF2B6B">
      <w:pPr>
        <w:ind w:firstLineChars="200" w:firstLine="480"/>
        <w:jc w:val="left"/>
        <w:rPr>
          <w:rFonts w:ascii="宋体" w:eastAsia="宋体" w:hAnsi="宋体"/>
          <w:sz w:val="24"/>
          <w:szCs w:val="24"/>
        </w:rPr>
      </w:pPr>
      <w:r>
        <w:rPr>
          <w:rFonts w:ascii="宋体" w:eastAsia="宋体" w:hAnsi="宋体" w:hint="eastAsia"/>
          <w:sz w:val="24"/>
          <w:szCs w:val="24"/>
        </w:rPr>
        <w:t>从总体上看，两位家长都是受过高等教育的家长，在他们的培养下孩子都考入了北京师范大学，其教育观点、教育理念</w:t>
      </w:r>
      <w:r w:rsidR="00BA31D7">
        <w:rPr>
          <w:rFonts w:ascii="宋体" w:eastAsia="宋体" w:hAnsi="宋体" w:hint="eastAsia"/>
          <w:sz w:val="24"/>
          <w:szCs w:val="24"/>
        </w:rPr>
        <w:t>必然是非常开明、进步的。他们对家庭教育和学校教育有系统性的认知，我们也十分赞同家长群体在学科教育上重视学校教育的观点。</w:t>
      </w:r>
    </w:p>
    <w:p w14:paraId="290A8A03" w14:textId="77777777" w:rsidR="00EF2B6B" w:rsidRDefault="00BA31D7" w:rsidP="00EF2B6B">
      <w:pPr>
        <w:ind w:firstLineChars="200" w:firstLine="480"/>
        <w:jc w:val="left"/>
        <w:rPr>
          <w:rFonts w:ascii="宋体" w:eastAsia="宋体" w:hAnsi="宋体"/>
          <w:sz w:val="24"/>
          <w:szCs w:val="24"/>
        </w:rPr>
      </w:pPr>
      <w:r>
        <w:rPr>
          <w:rFonts w:ascii="宋体" w:eastAsia="宋体" w:hAnsi="宋体" w:hint="eastAsia"/>
          <w:sz w:val="24"/>
          <w:szCs w:val="24"/>
        </w:rPr>
        <w:t>在学科重要程度上，多数家长对语文的重视具有很强的代表意义和进步意义，（所采访家长的孩子均为理科学生），在认识到数学的重要性的情况下强调了语文的基础性和必要性。</w:t>
      </w:r>
    </w:p>
    <w:p w14:paraId="5C33D7A3" w14:textId="77777777" w:rsidR="00EF2B6B" w:rsidRDefault="00BA31D7" w:rsidP="00EF2B6B">
      <w:pPr>
        <w:ind w:firstLineChars="200" w:firstLine="480"/>
        <w:jc w:val="left"/>
        <w:rPr>
          <w:rFonts w:ascii="宋体" w:eastAsia="宋体" w:hAnsi="宋体"/>
          <w:sz w:val="24"/>
          <w:szCs w:val="24"/>
        </w:rPr>
      </w:pPr>
      <w:r>
        <w:rPr>
          <w:rFonts w:ascii="宋体" w:eastAsia="宋体" w:hAnsi="宋体" w:hint="eastAsia"/>
          <w:sz w:val="24"/>
          <w:szCs w:val="24"/>
        </w:rPr>
        <w:t>从课外班的角度，我们也看到如今学生上课外班已经成为了一种普遍现象，家长也大部分默许或支持这</w:t>
      </w:r>
      <w:r w:rsidR="00EF2B6B">
        <w:rPr>
          <w:rFonts w:ascii="宋体" w:eastAsia="宋体" w:hAnsi="宋体" w:hint="eastAsia"/>
          <w:sz w:val="24"/>
          <w:szCs w:val="24"/>
        </w:rPr>
        <w:t>种现象。</w:t>
      </w:r>
    </w:p>
    <w:p w14:paraId="21457240" w14:textId="4BE46773" w:rsidR="00F11D80" w:rsidRDefault="00EF2B6B" w:rsidP="00EF2B6B">
      <w:pPr>
        <w:ind w:firstLineChars="200" w:firstLine="480"/>
        <w:jc w:val="left"/>
        <w:rPr>
          <w:rFonts w:ascii="宋体" w:eastAsia="宋体" w:hAnsi="宋体"/>
          <w:sz w:val="24"/>
          <w:szCs w:val="24"/>
        </w:rPr>
      </w:pPr>
      <w:r>
        <w:rPr>
          <w:rFonts w:ascii="宋体" w:eastAsia="宋体" w:hAnsi="宋体" w:hint="eastAsia"/>
          <w:sz w:val="24"/>
          <w:szCs w:val="24"/>
        </w:rPr>
        <w:t>对于孩子的学习情况，家长们普遍不认为他们会为此焦虑，但也能感触到孩子会在一定程度上为家长对孩子学习的关注度而有些情绪上的变化。</w:t>
      </w:r>
    </w:p>
    <w:p w14:paraId="14617B73" w14:textId="536398F4" w:rsidR="00EF2B6B" w:rsidRPr="00F11D80" w:rsidRDefault="00EF2B6B" w:rsidP="00EF2B6B">
      <w:pPr>
        <w:ind w:firstLineChars="200" w:firstLine="480"/>
        <w:jc w:val="left"/>
        <w:rPr>
          <w:rFonts w:ascii="宋体" w:eastAsia="宋体" w:hAnsi="宋体"/>
          <w:sz w:val="24"/>
          <w:szCs w:val="24"/>
        </w:rPr>
      </w:pPr>
      <w:r>
        <w:rPr>
          <w:rFonts w:ascii="宋体" w:eastAsia="宋体" w:hAnsi="宋体" w:hint="eastAsia"/>
          <w:sz w:val="24"/>
          <w:szCs w:val="24"/>
        </w:rPr>
        <w:t>最后，从家长对教育方式的描述上可以看出，人生阅历和社会经验仍然是形成家庭教育方式的主要原因，也有部分教育讲座可以对家长的教育观念产生一定影响。这也说明了在一定程度上国家和社会对家长教育方式的引导还不够深入</w:t>
      </w:r>
      <w:r w:rsidR="00D25CC4">
        <w:rPr>
          <w:rFonts w:ascii="宋体" w:eastAsia="宋体" w:hAnsi="宋体" w:hint="eastAsia"/>
          <w:sz w:val="24"/>
          <w:szCs w:val="24"/>
        </w:rPr>
        <w:t>、具体和充分，在教育领域上国家需要重视、加强家长教育，加强对家长教育理念的培育。</w:t>
      </w:r>
    </w:p>
    <w:p w14:paraId="13AFA23C" w14:textId="77777777" w:rsidR="00F611EA" w:rsidRPr="002B55C5" w:rsidRDefault="00F611EA" w:rsidP="00053220">
      <w:pPr>
        <w:jc w:val="left"/>
        <w:rPr>
          <w:rFonts w:ascii="宋体" w:eastAsia="宋体" w:hAnsi="宋体"/>
          <w:sz w:val="30"/>
          <w:szCs w:val="30"/>
        </w:rPr>
      </w:pPr>
    </w:p>
    <w:p w14:paraId="695DDD0E" w14:textId="6EB5424D" w:rsidR="00F611EA" w:rsidRPr="002B55C5" w:rsidRDefault="00F611EA" w:rsidP="00F611EA">
      <w:pPr>
        <w:jc w:val="left"/>
        <w:rPr>
          <w:rFonts w:ascii="宋体" w:eastAsia="宋体" w:hAnsi="宋体"/>
          <w:b/>
          <w:bCs/>
          <w:sz w:val="30"/>
          <w:szCs w:val="30"/>
        </w:rPr>
      </w:pPr>
      <w:r w:rsidRPr="002B55C5">
        <w:rPr>
          <w:rFonts w:ascii="宋体" w:eastAsia="宋体" w:hAnsi="宋体" w:hint="eastAsia"/>
          <w:b/>
          <w:bCs/>
          <w:sz w:val="30"/>
          <w:szCs w:val="30"/>
        </w:rPr>
        <w:lastRenderedPageBreak/>
        <w:t>八、实践中出现的问题</w:t>
      </w:r>
    </w:p>
    <w:p w14:paraId="62500552" w14:textId="3AA3D96B" w:rsidR="00F611EA" w:rsidRPr="003E6228" w:rsidRDefault="003E6228" w:rsidP="00053220">
      <w:pPr>
        <w:jc w:val="left"/>
        <w:rPr>
          <w:rFonts w:ascii="宋体" w:eastAsia="宋体" w:hAnsi="宋体"/>
          <w:sz w:val="28"/>
          <w:szCs w:val="28"/>
        </w:rPr>
      </w:pPr>
      <w:r>
        <w:rPr>
          <w:rFonts w:ascii="宋体" w:eastAsia="宋体" w:hAnsi="宋体" w:hint="eastAsia"/>
          <w:sz w:val="28"/>
          <w:szCs w:val="28"/>
        </w:rPr>
        <w:t>1.调研时组内对主题、内容意见不统一</w:t>
      </w:r>
    </w:p>
    <w:p w14:paraId="336CD791" w14:textId="229CCFCD" w:rsidR="00F611EA" w:rsidRDefault="003E6228" w:rsidP="003E6228">
      <w:pPr>
        <w:ind w:firstLine="480"/>
        <w:jc w:val="left"/>
        <w:rPr>
          <w:rFonts w:ascii="宋体" w:eastAsia="宋体" w:hAnsi="宋体"/>
          <w:sz w:val="24"/>
          <w:szCs w:val="24"/>
        </w:rPr>
      </w:pPr>
      <w:r>
        <w:rPr>
          <w:rFonts w:ascii="宋体" w:eastAsia="宋体" w:hAnsi="宋体" w:hint="eastAsia"/>
          <w:sz w:val="24"/>
          <w:szCs w:val="24"/>
        </w:rPr>
        <w:t>由于调研组内人数较多，大家在确定调研主题、问卷内容时难免出现意见不统一、观点各异的情况，这在一定程度上会减慢调研的速度，但也能充分吸收大家的观点，使调研更加全面具体，集思广益。</w:t>
      </w:r>
    </w:p>
    <w:p w14:paraId="2BBA3C01" w14:textId="212D2EAB" w:rsidR="003E6228" w:rsidRPr="003E6228" w:rsidRDefault="003E6228" w:rsidP="003E6228">
      <w:pPr>
        <w:ind w:firstLine="480"/>
        <w:jc w:val="left"/>
        <w:rPr>
          <w:rFonts w:ascii="宋体" w:eastAsia="宋体" w:hAnsi="宋体"/>
          <w:sz w:val="24"/>
          <w:szCs w:val="24"/>
        </w:rPr>
      </w:pPr>
      <w:r>
        <w:rPr>
          <w:rFonts w:ascii="宋体" w:eastAsia="宋体" w:hAnsi="宋体" w:hint="eastAsia"/>
          <w:sz w:val="24"/>
          <w:szCs w:val="24"/>
        </w:rPr>
        <w:t>解决方法：让每名组员都充分阐释自己的观点和想法，然后通过民主投票的方式决定调研主题和内容。</w:t>
      </w:r>
    </w:p>
    <w:p w14:paraId="70078F0A" w14:textId="3887D6C8" w:rsidR="003E6228" w:rsidRDefault="003E6228" w:rsidP="00053220">
      <w:pPr>
        <w:jc w:val="left"/>
        <w:rPr>
          <w:rFonts w:ascii="宋体" w:eastAsia="宋体" w:hAnsi="宋体"/>
          <w:sz w:val="28"/>
          <w:szCs w:val="28"/>
        </w:rPr>
      </w:pPr>
      <w:r>
        <w:rPr>
          <w:rFonts w:ascii="宋体" w:eastAsia="宋体" w:hAnsi="宋体" w:hint="eastAsia"/>
          <w:sz w:val="28"/>
          <w:szCs w:val="28"/>
        </w:rPr>
        <w:t>2.调研宣传力度不够，样本偏少</w:t>
      </w:r>
    </w:p>
    <w:p w14:paraId="6EA142B0" w14:textId="41EBE0F2" w:rsidR="003E6228" w:rsidRDefault="003E6228" w:rsidP="00057E9D">
      <w:pPr>
        <w:ind w:firstLine="480"/>
        <w:jc w:val="left"/>
        <w:rPr>
          <w:rFonts w:ascii="宋体" w:eastAsia="宋体" w:hAnsi="宋体"/>
          <w:sz w:val="24"/>
          <w:szCs w:val="24"/>
        </w:rPr>
      </w:pPr>
      <w:r>
        <w:rPr>
          <w:rFonts w:ascii="宋体" w:eastAsia="宋体" w:hAnsi="宋体" w:hint="eastAsia"/>
          <w:sz w:val="24"/>
          <w:szCs w:val="24"/>
        </w:rPr>
        <w:t>由于受</w:t>
      </w:r>
      <w:proofErr w:type="gramStart"/>
      <w:r>
        <w:rPr>
          <w:rFonts w:ascii="宋体" w:eastAsia="宋体" w:hAnsi="宋体" w:hint="eastAsia"/>
          <w:sz w:val="24"/>
          <w:szCs w:val="24"/>
        </w:rPr>
        <w:t>众问题</w:t>
      </w:r>
      <w:proofErr w:type="gramEnd"/>
      <w:r>
        <w:rPr>
          <w:rFonts w:ascii="宋体" w:eastAsia="宋体" w:hAnsi="宋体" w:hint="eastAsia"/>
          <w:sz w:val="24"/>
          <w:szCs w:val="24"/>
        </w:rPr>
        <w:t>和宣传能力问题，调研问卷发放时宣传能力不足，样本数量偏少且</w:t>
      </w:r>
      <w:r w:rsidR="00057E9D">
        <w:rPr>
          <w:rFonts w:ascii="宋体" w:eastAsia="宋体" w:hAnsi="宋体" w:hint="eastAsia"/>
          <w:sz w:val="24"/>
          <w:szCs w:val="24"/>
        </w:rPr>
        <w:t>分布较为同质化、单一化。这也有助于促进我们对当代大学生这一群体的教育经历进行深度探索，有助于我们归纳总结教育情况和特点。</w:t>
      </w:r>
    </w:p>
    <w:p w14:paraId="7710286D" w14:textId="51E972B4" w:rsidR="00057E9D" w:rsidRPr="003E6228" w:rsidRDefault="00057E9D" w:rsidP="00057E9D">
      <w:pPr>
        <w:ind w:firstLine="480"/>
        <w:jc w:val="left"/>
        <w:rPr>
          <w:rFonts w:ascii="宋体" w:eastAsia="宋体" w:hAnsi="宋体"/>
          <w:sz w:val="24"/>
          <w:szCs w:val="24"/>
        </w:rPr>
      </w:pPr>
      <w:r>
        <w:rPr>
          <w:rFonts w:ascii="宋体" w:eastAsia="宋体" w:hAnsi="宋体" w:hint="eastAsia"/>
          <w:sz w:val="24"/>
          <w:szCs w:val="24"/>
        </w:rPr>
        <w:t>解决方法：采用多种调研方式结合和深度分析的方法全面挖掘样本内容，并对其他群体进行访谈，全面充分进行调研。</w:t>
      </w:r>
    </w:p>
    <w:p w14:paraId="68ACF465" w14:textId="4E28B9DB" w:rsidR="00053220" w:rsidRPr="002B55C5" w:rsidRDefault="00053220" w:rsidP="00053220">
      <w:pPr>
        <w:jc w:val="left"/>
        <w:rPr>
          <w:rFonts w:ascii="宋体" w:eastAsia="宋体" w:hAnsi="宋体"/>
          <w:sz w:val="30"/>
          <w:szCs w:val="30"/>
        </w:rPr>
      </w:pPr>
    </w:p>
    <w:p w14:paraId="5B7EC4D7" w14:textId="42B00516" w:rsidR="00F611EA" w:rsidRPr="002B55C5" w:rsidRDefault="00F611EA" w:rsidP="00F611EA">
      <w:pPr>
        <w:jc w:val="left"/>
        <w:rPr>
          <w:rFonts w:ascii="宋体" w:eastAsia="宋体" w:hAnsi="宋体"/>
          <w:b/>
          <w:bCs/>
          <w:sz w:val="30"/>
          <w:szCs w:val="30"/>
        </w:rPr>
      </w:pPr>
      <w:r w:rsidRPr="002B55C5">
        <w:rPr>
          <w:rFonts w:ascii="宋体" w:eastAsia="宋体" w:hAnsi="宋体" w:hint="eastAsia"/>
          <w:b/>
          <w:bCs/>
          <w:sz w:val="30"/>
          <w:szCs w:val="30"/>
        </w:rPr>
        <w:t>九、实践感悟</w:t>
      </w:r>
    </w:p>
    <w:p w14:paraId="0B6EE75F" w14:textId="38AECEB3" w:rsidR="00053220" w:rsidRPr="002B55C5" w:rsidRDefault="00053220" w:rsidP="00053220">
      <w:pPr>
        <w:jc w:val="left"/>
        <w:rPr>
          <w:rFonts w:ascii="宋体" w:eastAsia="宋体" w:hAnsi="宋体"/>
          <w:sz w:val="24"/>
          <w:szCs w:val="24"/>
        </w:rPr>
      </w:pPr>
    </w:p>
    <w:p w14:paraId="253C82CB" w14:textId="30FC6D48" w:rsidR="00053220" w:rsidRPr="002B55C5" w:rsidRDefault="00F611EA" w:rsidP="00053220">
      <w:pPr>
        <w:jc w:val="left"/>
        <w:rPr>
          <w:rFonts w:ascii="宋体" w:eastAsia="宋体" w:hAnsi="宋体"/>
          <w:sz w:val="28"/>
          <w:szCs w:val="28"/>
        </w:rPr>
      </w:pPr>
      <w:r w:rsidRPr="002B55C5">
        <w:rPr>
          <w:rFonts w:ascii="宋体" w:eastAsia="宋体" w:hAnsi="宋体" w:hint="eastAsia"/>
          <w:sz w:val="28"/>
          <w:szCs w:val="28"/>
        </w:rPr>
        <w:t>宋泰霖：</w:t>
      </w:r>
    </w:p>
    <w:p w14:paraId="5EF93128" w14:textId="64ACC6B6" w:rsidR="00F611EA" w:rsidRDefault="0072153D" w:rsidP="00FD5D0F">
      <w:pPr>
        <w:ind w:firstLine="480"/>
        <w:jc w:val="left"/>
        <w:rPr>
          <w:rFonts w:ascii="宋体" w:eastAsia="宋体" w:hAnsi="宋体"/>
          <w:sz w:val="24"/>
          <w:szCs w:val="24"/>
        </w:rPr>
      </w:pPr>
      <w:r>
        <w:rPr>
          <w:rFonts w:ascii="宋体" w:eastAsia="宋体" w:hAnsi="宋体" w:hint="eastAsia"/>
          <w:sz w:val="24"/>
          <w:szCs w:val="24"/>
        </w:rPr>
        <w:t>在本次调研活动中，我收获丰富，感触颇深。由于在寒假时参加过学校的寒假调研活动，</w:t>
      </w:r>
      <w:r w:rsidR="00B70877">
        <w:rPr>
          <w:rFonts w:ascii="宋体" w:eastAsia="宋体" w:hAnsi="宋体" w:hint="eastAsia"/>
          <w:sz w:val="24"/>
          <w:szCs w:val="24"/>
        </w:rPr>
        <w:t>在讨论实践主题时提出了一些建设性的建议，因而被推选为组长，负责整体的任务安排工作。这是我进入大学以来首次担任多人团队的负责人，又为我的实践安排和实践过程添加了新的挑战。</w:t>
      </w:r>
    </w:p>
    <w:p w14:paraId="64CB41EB" w14:textId="236BD1DB" w:rsidR="00FD5D0F" w:rsidRDefault="00FD5D0F" w:rsidP="00FD5D0F">
      <w:pPr>
        <w:ind w:firstLine="480"/>
        <w:jc w:val="left"/>
        <w:rPr>
          <w:rFonts w:ascii="宋体" w:eastAsia="宋体" w:hAnsi="宋体"/>
          <w:sz w:val="24"/>
          <w:szCs w:val="24"/>
        </w:rPr>
      </w:pPr>
      <w:r>
        <w:rPr>
          <w:rFonts w:ascii="宋体" w:eastAsia="宋体" w:hAnsi="宋体" w:hint="eastAsia"/>
          <w:sz w:val="24"/>
          <w:szCs w:val="24"/>
        </w:rPr>
        <w:t>身为组长，我意识到我在任务时间安排、内容策划等方面尚有些不足，由于个人任务的原因也导致了团队进度略有拖沓，但是我仍然在总体上协调好大家的工作，充分听取同学们的意见和建议并</w:t>
      </w:r>
      <w:proofErr w:type="gramStart"/>
      <w:r>
        <w:rPr>
          <w:rFonts w:ascii="宋体" w:eastAsia="宋体" w:hAnsi="宋体" w:hint="eastAsia"/>
          <w:sz w:val="24"/>
          <w:szCs w:val="24"/>
        </w:rPr>
        <w:t>作出</w:t>
      </w:r>
      <w:proofErr w:type="gramEnd"/>
      <w:r>
        <w:rPr>
          <w:rFonts w:ascii="宋体" w:eastAsia="宋体" w:hAnsi="宋体" w:hint="eastAsia"/>
          <w:sz w:val="24"/>
          <w:szCs w:val="24"/>
        </w:rPr>
        <w:t>改进，弥补了很多不足之处，和大家一起共同让小组的实践活动能够全面基本完成，达到了调研的目的。</w:t>
      </w:r>
    </w:p>
    <w:p w14:paraId="7A5E904D" w14:textId="11E39470" w:rsidR="00FD5D0F" w:rsidRPr="002B55C5" w:rsidRDefault="00FD5D0F" w:rsidP="00FD5D0F">
      <w:pPr>
        <w:ind w:firstLine="480"/>
        <w:jc w:val="left"/>
        <w:rPr>
          <w:rFonts w:ascii="宋体" w:eastAsia="宋体" w:hAnsi="宋体"/>
          <w:sz w:val="24"/>
          <w:szCs w:val="24"/>
        </w:rPr>
      </w:pPr>
      <w:r>
        <w:rPr>
          <w:rFonts w:ascii="宋体" w:eastAsia="宋体" w:hAnsi="宋体" w:hint="eastAsia"/>
          <w:sz w:val="24"/>
          <w:szCs w:val="24"/>
        </w:rPr>
        <w:t>团队的力量是强大的，但协调安排的重要性也不可</w:t>
      </w:r>
      <w:r w:rsidR="0013494F">
        <w:rPr>
          <w:rFonts w:ascii="宋体" w:eastAsia="宋体" w:hAnsi="宋体" w:hint="eastAsia"/>
          <w:sz w:val="24"/>
          <w:szCs w:val="24"/>
        </w:rPr>
        <w:t>轻言。我充分认识到了身为组长责任的艰巨性，尽可能进行创新性开拓、综合性调节，为我的调研经验填上了重要的一笔。</w:t>
      </w:r>
    </w:p>
    <w:p w14:paraId="0307D14D" w14:textId="77777777" w:rsidR="00F611EA" w:rsidRPr="002B55C5" w:rsidRDefault="00F611EA" w:rsidP="00053220">
      <w:pPr>
        <w:jc w:val="left"/>
        <w:rPr>
          <w:rFonts w:ascii="宋体" w:eastAsia="宋体" w:hAnsi="宋体"/>
          <w:sz w:val="28"/>
          <w:szCs w:val="28"/>
        </w:rPr>
      </w:pPr>
    </w:p>
    <w:p w14:paraId="4A50C94A" w14:textId="73808174" w:rsidR="00053220" w:rsidRPr="002B55C5" w:rsidRDefault="00F611EA" w:rsidP="00053220">
      <w:pPr>
        <w:jc w:val="left"/>
        <w:rPr>
          <w:rFonts w:ascii="宋体" w:eastAsia="宋体" w:hAnsi="宋体"/>
          <w:sz w:val="28"/>
          <w:szCs w:val="28"/>
        </w:rPr>
      </w:pPr>
      <w:r w:rsidRPr="002B55C5">
        <w:rPr>
          <w:rFonts w:ascii="宋体" w:eastAsia="宋体" w:hAnsi="宋体" w:hint="eastAsia"/>
          <w:sz w:val="28"/>
          <w:szCs w:val="28"/>
        </w:rPr>
        <w:t>潘薇竹：</w:t>
      </w:r>
    </w:p>
    <w:p w14:paraId="56A6E7FC" w14:textId="77777777" w:rsidR="00F611EA" w:rsidRPr="002B55C5" w:rsidRDefault="00F611EA" w:rsidP="00F611EA">
      <w:pPr>
        <w:ind w:firstLineChars="200" w:firstLine="480"/>
        <w:jc w:val="left"/>
        <w:rPr>
          <w:rFonts w:ascii="宋体" w:eastAsia="宋体" w:hAnsi="宋体"/>
          <w:sz w:val="24"/>
          <w:szCs w:val="24"/>
        </w:rPr>
      </w:pPr>
      <w:r w:rsidRPr="002B55C5">
        <w:rPr>
          <w:rFonts w:ascii="宋体" w:eastAsia="宋体" w:hAnsi="宋体"/>
          <w:sz w:val="24"/>
          <w:szCs w:val="24"/>
        </w:rPr>
        <w:t>本次我们小组选择了改革开放以来国家教育政策的改变对家庭素质教育的影响这一议题，从一个宏大的时空背景下讨论国事与家事，</w:t>
      </w:r>
      <w:proofErr w:type="gramStart"/>
      <w:r w:rsidRPr="002B55C5">
        <w:rPr>
          <w:rFonts w:ascii="宋体" w:eastAsia="宋体" w:hAnsi="宋体"/>
          <w:sz w:val="24"/>
          <w:szCs w:val="24"/>
        </w:rPr>
        <w:t>审视家</w:t>
      </w:r>
      <w:proofErr w:type="gramEnd"/>
      <w:r w:rsidRPr="002B55C5">
        <w:rPr>
          <w:rFonts w:ascii="宋体" w:eastAsia="宋体" w:hAnsi="宋体"/>
          <w:sz w:val="24"/>
          <w:szCs w:val="24"/>
        </w:rPr>
        <w:t>与国的关系。小组活动包括了确定议题、制作问卷、运营公众号、模块分工、结果讨论等等，进程虽称不上完美，但也算顺利，丰富了我们的社会实践经历提高我们团队合作的能力、以及组员之间的沟通能力。</w:t>
      </w:r>
    </w:p>
    <w:p w14:paraId="5C1E84B7" w14:textId="6950E399" w:rsidR="00F611EA" w:rsidRPr="002B55C5" w:rsidRDefault="00F611EA" w:rsidP="00F611EA">
      <w:pPr>
        <w:ind w:firstLineChars="200" w:firstLine="480"/>
        <w:jc w:val="left"/>
        <w:rPr>
          <w:rFonts w:ascii="宋体" w:eastAsia="宋体" w:hAnsi="宋体"/>
          <w:sz w:val="24"/>
          <w:szCs w:val="24"/>
        </w:rPr>
      </w:pPr>
      <w:r w:rsidRPr="002B55C5">
        <w:rPr>
          <w:rFonts w:ascii="宋体" w:eastAsia="宋体" w:hAnsi="宋体"/>
          <w:sz w:val="24"/>
          <w:szCs w:val="24"/>
        </w:rPr>
        <w:t>从议题本身来讲，素质教育在20世纪已经推出，三十余年后的21世纪我</w:t>
      </w:r>
      <w:r w:rsidRPr="002B55C5">
        <w:rPr>
          <w:rFonts w:ascii="宋体" w:eastAsia="宋体" w:hAnsi="宋体"/>
          <w:sz w:val="24"/>
          <w:szCs w:val="24"/>
        </w:rPr>
        <w:lastRenderedPageBreak/>
        <w:t>们依旧还在讨论，本质的区别在于那时是国家“要我素质教育”，而现在慢慢转变为“我要素质教育”。从学生，家长层面都纷纷重视起综合能力的培养，越来越多的少年人将时间花在课外兴趣的培养中，这是大家都喜闻乐见的。</w:t>
      </w:r>
    </w:p>
    <w:p w14:paraId="23F32366" w14:textId="0C801E3F" w:rsidR="00F611EA" w:rsidRPr="002B55C5" w:rsidRDefault="00F611EA" w:rsidP="00F611EA">
      <w:pPr>
        <w:ind w:firstLineChars="200" w:firstLine="480"/>
        <w:jc w:val="left"/>
        <w:rPr>
          <w:rFonts w:ascii="宋体" w:eastAsia="宋体" w:hAnsi="宋体"/>
          <w:sz w:val="24"/>
          <w:szCs w:val="24"/>
        </w:rPr>
      </w:pPr>
      <w:r w:rsidRPr="002B55C5">
        <w:rPr>
          <w:rFonts w:ascii="宋体" w:eastAsia="宋体" w:hAnsi="宋体"/>
          <w:sz w:val="24"/>
          <w:szCs w:val="24"/>
        </w:rPr>
        <w:t>随着素质教育的逐步推行，部分家庭还是主张应试教育，这可能与所在地区及师资力量有关，素质教育的繁盛离不开资源的支持。</w:t>
      </w:r>
    </w:p>
    <w:p w14:paraId="7381A091" w14:textId="5DF51697" w:rsidR="00053220" w:rsidRPr="002B55C5" w:rsidRDefault="00053220" w:rsidP="00053220">
      <w:pPr>
        <w:jc w:val="left"/>
        <w:rPr>
          <w:rFonts w:ascii="宋体" w:eastAsia="宋体" w:hAnsi="宋体"/>
          <w:sz w:val="28"/>
          <w:szCs w:val="28"/>
        </w:rPr>
      </w:pPr>
    </w:p>
    <w:p w14:paraId="1E7091BA" w14:textId="6AFB4DCE" w:rsidR="00F611EA" w:rsidRPr="002B55C5" w:rsidRDefault="002B55C5" w:rsidP="00053220">
      <w:pPr>
        <w:jc w:val="left"/>
        <w:rPr>
          <w:rFonts w:ascii="宋体" w:eastAsia="宋体" w:hAnsi="宋体"/>
          <w:sz w:val="28"/>
          <w:szCs w:val="28"/>
        </w:rPr>
      </w:pPr>
      <w:r w:rsidRPr="002B55C5">
        <w:rPr>
          <w:rFonts w:ascii="宋体" w:eastAsia="宋体" w:hAnsi="宋体" w:hint="eastAsia"/>
          <w:sz w:val="28"/>
          <w:szCs w:val="28"/>
        </w:rPr>
        <w:t>樊苗一秀：</w:t>
      </w:r>
    </w:p>
    <w:p w14:paraId="3A980DE7" w14:textId="79E2B89D" w:rsidR="002B55C5" w:rsidRPr="002B55C5" w:rsidRDefault="002B55C5" w:rsidP="002B55C5">
      <w:pPr>
        <w:ind w:firstLineChars="200" w:firstLine="480"/>
        <w:jc w:val="left"/>
        <w:rPr>
          <w:rFonts w:ascii="宋体" w:eastAsia="宋体" w:hAnsi="宋体"/>
          <w:sz w:val="24"/>
          <w:szCs w:val="24"/>
        </w:rPr>
      </w:pPr>
      <w:r w:rsidRPr="002B55C5">
        <w:rPr>
          <w:rFonts w:ascii="宋体" w:eastAsia="宋体" w:hAnsi="宋体" w:hint="eastAsia"/>
          <w:sz w:val="24"/>
          <w:szCs w:val="24"/>
        </w:rPr>
        <w:t>这</w:t>
      </w:r>
      <w:proofErr w:type="gramStart"/>
      <w:r w:rsidRPr="002B55C5">
        <w:rPr>
          <w:rFonts w:ascii="宋体" w:eastAsia="宋体" w:hAnsi="宋体" w:hint="eastAsia"/>
          <w:sz w:val="24"/>
          <w:szCs w:val="24"/>
        </w:rPr>
        <w:t>次思修实践</w:t>
      </w:r>
      <w:proofErr w:type="gramEnd"/>
      <w:r w:rsidRPr="002B55C5">
        <w:rPr>
          <w:rFonts w:ascii="宋体" w:eastAsia="宋体" w:hAnsi="宋体" w:hint="eastAsia"/>
          <w:sz w:val="24"/>
          <w:szCs w:val="24"/>
        </w:rPr>
        <w:t>活动中，我负责的工作主要有</w:t>
      </w:r>
      <w:r w:rsidRPr="002B55C5">
        <w:rPr>
          <w:rFonts w:ascii="宋体" w:eastAsia="宋体" w:hAnsi="宋体"/>
          <w:sz w:val="24"/>
          <w:szCs w:val="24"/>
        </w:rPr>
        <w:t>:撰写初步实践方案的实践方式部分、调研教育政策改革的相关资料、设计调研问卷中的部分问题、以及关于调研问卷结果中兴趣爱好部分的分析总结。我之前没有参与过寒假调研和相关的课题，这是我第一次较为正式的参与到社会实践活动中来。在组长的带领下，我熟悉了做课题的基本流程，并且学习到了一些比如词</w:t>
      </w:r>
      <w:proofErr w:type="gramStart"/>
      <w:r w:rsidRPr="002B55C5">
        <w:rPr>
          <w:rFonts w:ascii="宋体" w:eastAsia="宋体" w:hAnsi="宋体"/>
          <w:sz w:val="24"/>
          <w:szCs w:val="24"/>
        </w:rPr>
        <w:t>云这种</w:t>
      </w:r>
      <w:proofErr w:type="gramEnd"/>
      <w:r w:rsidRPr="002B55C5">
        <w:rPr>
          <w:rFonts w:ascii="宋体" w:eastAsia="宋体" w:hAnsi="宋体"/>
          <w:sz w:val="24"/>
          <w:szCs w:val="24"/>
        </w:rPr>
        <w:t>很直观的显示调查结果的方式。</w:t>
      </w:r>
    </w:p>
    <w:p w14:paraId="45E4CA2D" w14:textId="3EE1A293" w:rsidR="002B55C5" w:rsidRDefault="002B55C5" w:rsidP="002B55C5">
      <w:pPr>
        <w:ind w:firstLineChars="200" w:firstLine="480"/>
        <w:jc w:val="left"/>
        <w:rPr>
          <w:rFonts w:ascii="宋体" w:eastAsia="宋体" w:hAnsi="宋体"/>
          <w:sz w:val="24"/>
          <w:szCs w:val="24"/>
        </w:rPr>
      </w:pPr>
      <w:r w:rsidRPr="002B55C5">
        <w:rPr>
          <w:rFonts w:ascii="宋体" w:eastAsia="宋体" w:hAnsi="宋体" w:hint="eastAsia"/>
          <w:sz w:val="24"/>
          <w:szCs w:val="24"/>
        </w:rPr>
        <w:t>本次调研的主题是很贴近我生活、我本人也深有感触的教育方面，教育是作为学生的我们对“国与家”、“国与我”了解最深刻的话题，经过本次调研也让我在原本个人的经验上有了更多的体会。</w:t>
      </w:r>
    </w:p>
    <w:p w14:paraId="0C89815E" w14:textId="77777777" w:rsidR="00B36ECC" w:rsidRDefault="00B36ECC" w:rsidP="0041795D">
      <w:pPr>
        <w:jc w:val="left"/>
        <w:rPr>
          <w:rFonts w:ascii="宋体" w:eastAsia="宋体" w:hAnsi="宋体"/>
          <w:sz w:val="32"/>
          <w:szCs w:val="32"/>
        </w:rPr>
      </w:pPr>
    </w:p>
    <w:p w14:paraId="7126ADC0" w14:textId="00D1D29D" w:rsidR="0041795D" w:rsidRPr="00D6663A" w:rsidRDefault="0041795D" w:rsidP="0041795D">
      <w:pPr>
        <w:jc w:val="left"/>
        <w:rPr>
          <w:rFonts w:ascii="宋体" w:eastAsia="宋体" w:hAnsi="宋体"/>
          <w:sz w:val="28"/>
          <w:szCs w:val="28"/>
        </w:rPr>
      </w:pPr>
      <w:r w:rsidRPr="00D6663A">
        <w:rPr>
          <w:rFonts w:ascii="宋体" w:eastAsia="宋体" w:hAnsi="宋体" w:hint="eastAsia"/>
          <w:sz w:val="28"/>
          <w:szCs w:val="28"/>
        </w:rPr>
        <w:t>夏小乔:</w:t>
      </w:r>
    </w:p>
    <w:p w14:paraId="3CDFABEB" w14:textId="14498202" w:rsidR="0041795D" w:rsidRDefault="00B36ECC" w:rsidP="00B36ECC">
      <w:pPr>
        <w:ind w:firstLineChars="200" w:firstLine="480"/>
        <w:jc w:val="left"/>
        <w:rPr>
          <w:rFonts w:ascii="宋体" w:eastAsia="宋体" w:hAnsi="宋体"/>
          <w:sz w:val="24"/>
          <w:szCs w:val="24"/>
        </w:rPr>
      </w:pPr>
      <w:r w:rsidRPr="00B36ECC">
        <w:rPr>
          <w:rFonts w:ascii="宋体" w:eastAsia="宋体" w:hAnsi="宋体" w:hint="eastAsia"/>
          <w:sz w:val="24"/>
          <w:szCs w:val="24"/>
        </w:rPr>
        <w:t>这一次的调研活动比高中阶段要困难、复杂了许多，由于疫情我们只能线上开展工作，相对来说沟通没有那么顺畅，效率也会有所降低；我们在活动开展过程中需要追求全面性、客观性，想要尽量深入地挖掘信息，这对于我们线上的小组来说是一个比较高难度的任务。虽然有种种困难，我们小组还是尽量解决问题，得到了一个相对完整的调查结果。在此次调研活动中，我在分配任务、小组讨论的过程中加强了沟通交流能力，更重要的是在数据分析中提高了推理、整合能力。</w:t>
      </w:r>
    </w:p>
    <w:p w14:paraId="0B3A698C" w14:textId="4BEF37B3" w:rsidR="00EB5D8C" w:rsidRDefault="00EB5D8C" w:rsidP="00EB5D8C">
      <w:pPr>
        <w:jc w:val="left"/>
        <w:rPr>
          <w:rFonts w:ascii="宋体" w:eastAsia="宋体" w:hAnsi="宋体"/>
          <w:sz w:val="28"/>
          <w:szCs w:val="28"/>
        </w:rPr>
      </w:pPr>
    </w:p>
    <w:p w14:paraId="3338AA1E" w14:textId="141B173C" w:rsidR="00EB5D8C" w:rsidRPr="00EB5D8C" w:rsidRDefault="00EB5D8C" w:rsidP="00EB5D8C">
      <w:pPr>
        <w:jc w:val="left"/>
        <w:rPr>
          <w:rFonts w:ascii="宋体" w:eastAsia="宋体" w:hAnsi="宋体"/>
          <w:sz w:val="28"/>
          <w:szCs w:val="28"/>
        </w:rPr>
      </w:pPr>
      <w:proofErr w:type="gramStart"/>
      <w:r>
        <w:rPr>
          <w:rFonts w:ascii="宋体" w:eastAsia="宋体" w:hAnsi="宋体" w:hint="eastAsia"/>
          <w:sz w:val="28"/>
          <w:szCs w:val="28"/>
        </w:rPr>
        <w:t>田宇森</w:t>
      </w:r>
      <w:proofErr w:type="gramEnd"/>
      <w:r>
        <w:rPr>
          <w:rFonts w:ascii="宋体" w:eastAsia="宋体" w:hAnsi="宋体" w:hint="eastAsia"/>
          <w:sz w:val="28"/>
          <w:szCs w:val="28"/>
        </w:rPr>
        <w:t>：</w:t>
      </w:r>
    </w:p>
    <w:p w14:paraId="3C8007F1" w14:textId="37FDFAC1" w:rsidR="00EB5D8C" w:rsidRDefault="00EB5D8C" w:rsidP="00EB5D8C">
      <w:pPr>
        <w:ind w:firstLineChars="200" w:firstLine="480"/>
        <w:jc w:val="left"/>
        <w:rPr>
          <w:rFonts w:ascii="宋体" w:eastAsia="宋体" w:hAnsi="宋体"/>
          <w:sz w:val="24"/>
          <w:szCs w:val="24"/>
        </w:rPr>
      </w:pPr>
      <w:r w:rsidRPr="00EB5D8C">
        <w:rPr>
          <w:rFonts w:ascii="宋体" w:eastAsia="宋体" w:hAnsi="宋体" w:hint="eastAsia"/>
          <w:sz w:val="24"/>
          <w:szCs w:val="24"/>
        </w:rPr>
        <w:t>本学期的社会实践即将结束，我们小组的实验主题是“改革开放依赖国家教育政策的变化对家庭综合素质教育方向得到影响”。记得我们为确定实践主题各自出谋划策，也记得我们因为调查问卷的细节而争论不休。通过此次社会实践，我们逐步了解了社会，开阔了视野，丰富了思想，提升了团队合作能力，让我们受益一生。</w:t>
      </w:r>
    </w:p>
    <w:p w14:paraId="25899C00" w14:textId="2B327655" w:rsidR="004859FC" w:rsidRPr="004859FC" w:rsidRDefault="004859FC" w:rsidP="004859FC">
      <w:pPr>
        <w:jc w:val="left"/>
        <w:rPr>
          <w:rFonts w:ascii="宋体" w:eastAsia="宋体" w:hAnsi="宋体"/>
          <w:sz w:val="28"/>
          <w:szCs w:val="28"/>
        </w:rPr>
      </w:pPr>
    </w:p>
    <w:p w14:paraId="49F2558C" w14:textId="005E5898" w:rsidR="004859FC" w:rsidRPr="004859FC" w:rsidRDefault="004859FC" w:rsidP="004859FC">
      <w:pPr>
        <w:jc w:val="left"/>
        <w:rPr>
          <w:rFonts w:ascii="宋体" w:eastAsia="宋体" w:hAnsi="宋体"/>
          <w:sz w:val="28"/>
          <w:szCs w:val="28"/>
        </w:rPr>
      </w:pPr>
      <w:r>
        <w:rPr>
          <w:rFonts w:ascii="宋体" w:eastAsia="宋体" w:hAnsi="宋体" w:hint="eastAsia"/>
          <w:sz w:val="28"/>
          <w:szCs w:val="28"/>
        </w:rPr>
        <w:t>覃小有：</w:t>
      </w:r>
    </w:p>
    <w:p w14:paraId="364C62F4" w14:textId="6D430D71" w:rsid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在中国传统文化中，家与国是相互依托、密不可分的，家是国的缩影，国是家的延续。在这次“行走的课堂——家与国”实践活动中，我们选择从国家</w:t>
      </w:r>
      <w:r w:rsidRPr="004859FC">
        <w:rPr>
          <w:rFonts w:ascii="宋体" w:eastAsia="宋体" w:hAnsi="宋体" w:hint="eastAsia"/>
          <w:sz w:val="24"/>
          <w:szCs w:val="24"/>
        </w:rPr>
        <w:lastRenderedPageBreak/>
        <w:t>教育政策对家庭教育的影响方面分析“家”与“国”的关系。我参与了资料查询、问卷问题制定、数据分析的工作，随着实践的</w:t>
      </w:r>
      <w:proofErr w:type="gramStart"/>
      <w:r w:rsidRPr="004859FC">
        <w:rPr>
          <w:rFonts w:ascii="宋体" w:eastAsia="宋体" w:hAnsi="宋体" w:hint="eastAsia"/>
          <w:sz w:val="24"/>
          <w:szCs w:val="24"/>
        </w:rPr>
        <w:t>一</w:t>
      </w:r>
      <w:proofErr w:type="gramEnd"/>
      <w:r w:rsidRPr="004859FC">
        <w:rPr>
          <w:rFonts w:ascii="宋体" w:eastAsia="宋体" w:hAnsi="宋体" w:hint="eastAsia"/>
          <w:sz w:val="24"/>
          <w:szCs w:val="24"/>
        </w:rPr>
        <w:t>步步推进，我逐步清晰了一次实践活动的流程、工作内容、注意事项，明白了分工与合作的重要性，也学会了如何在网络上查找、检索所需的文献资料。通过资料分析我们可以看出，国家教育政策的改革对家庭教育有着很大的影响。我国义务教育政策的实施，保障了儿童、少年接受教育的权力，提高了全民素质；针对农村贫困家庭的“两免一补”政策，让更多的孩子有了上学的条件；“双减”政策的实施，减少了学生的作业负担和校外培训负担，也减轻了家庭的负担……而我国教育政策的制定，也是基于国家形势和家庭、个人状况，为了更好的保障广大儿童、少年、青年的受教育权，提高全民文化素质。因此可看出“家”与“国”是相互依存的。</w:t>
      </w:r>
    </w:p>
    <w:p w14:paraId="4540F447" w14:textId="40679C91" w:rsidR="004859FC" w:rsidRDefault="004859FC" w:rsidP="004859FC">
      <w:pPr>
        <w:jc w:val="left"/>
        <w:rPr>
          <w:rFonts w:ascii="宋体" w:eastAsia="宋体" w:hAnsi="宋体"/>
          <w:sz w:val="28"/>
          <w:szCs w:val="28"/>
        </w:rPr>
      </w:pPr>
    </w:p>
    <w:p w14:paraId="61EE2B88" w14:textId="1D414A90" w:rsidR="004859FC" w:rsidRPr="004859FC" w:rsidRDefault="004859FC" w:rsidP="004859FC">
      <w:pPr>
        <w:jc w:val="left"/>
        <w:rPr>
          <w:rFonts w:ascii="宋体" w:eastAsia="宋体" w:hAnsi="宋体"/>
          <w:sz w:val="28"/>
          <w:szCs w:val="28"/>
        </w:rPr>
      </w:pPr>
      <w:proofErr w:type="gramStart"/>
      <w:r>
        <w:rPr>
          <w:rFonts w:ascii="宋体" w:eastAsia="宋体" w:hAnsi="宋体" w:hint="eastAsia"/>
          <w:sz w:val="28"/>
          <w:szCs w:val="28"/>
        </w:rPr>
        <w:t>德吉央宗</w:t>
      </w:r>
      <w:proofErr w:type="gramEnd"/>
      <w:r>
        <w:rPr>
          <w:rFonts w:ascii="宋体" w:eastAsia="宋体" w:hAnsi="宋体" w:hint="eastAsia"/>
          <w:sz w:val="28"/>
          <w:szCs w:val="28"/>
        </w:rPr>
        <w:t>：</w:t>
      </w:r>
    </w:p>
    <w:p w14:paraId="609FC5F0"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改革开放以来，为顺应时代发展，国家教育政策发生了很大的变化，全民素质教育的提出与基本完成普及义务教育，标志着我国的教育进入一个新的发展阶段。通过这一次的实践活动，我发现了国家教育政策的变化对家庭素质教育方向的影响也是很大的。</w:t>
      </w:r>
    </w:p>
    <w:p w14:paraId="6C796D43"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就比如说，改革开放后，教育的改革改变了许多人的命运，使得更多人能够通过自身的努力公平地接受教育，因此在家庭素质教育上，更多的父母也会告诫自己的孩子“天道酬勤”，而不是像以前旧时代的家长一样，说“寒门难出贵子”，让自己的孩子认命，不让他们接受学校的教育。随着素质教育的普及，现在的学生在教育上都拥有更高的自主权，他们可以在高中时，可以自行选择自己感兴趣的科目进行学习，并且也可以从小就培养自己的其他兴趣爱好，比如说去学乐器、学素描等等。这能够使得学生学习的知识面更广，眼界更高，将来走上社会，会有更广阔的发展空间。</w:t>
      </w:r>
    </w:p>
    <w:p w14:paraId="0961A4D2"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我作为一名师范生，我和教育的联系是很紧密的，所以通过这次的实践我发现，教师在平时应该与家长进行有效的沟通，转变有些家长的不太正确的教育观念，让他们接受新的观念和方法。因为家庭是孩子的第一所学校，父母是孩子的第一任教师，所以家庭素质教育对孩子的成长和学习起到举足轻重的作用。因此，教师应在与家长的合作中处于领导地位，担负起指导家庭素质教育的重大责任。</w:t>
      </w:r>
    </w:p>
    <w:p w14:paraId="39F58235" w14:textId="01FCBAF9"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以上就是我在这次实践调研的结果中所产生的感悟。但在实践的过程中我也有一些感悟，我发现团队的协作是很重要的，</w:t>
      </w:r>
      <w:r w:rsidRPr="004859FC">
        <w:rPr>
          <w:rFonts w:ascii="微软雅黑" w:eastAsia="微软雅黑" w:hAnsi="微软雅黑" w:cs="微软雅黑" w:hint="eastAsia"/>
          <w:sz w:val="24"/>
          <w:szCs w:val="24"/>
        </w:rPr>
        <w:t>⼀</w:t>
      </w:r>
      <w:proofErr w:type="gramStart"/>
      <w:r w:rsidRPr="004859FC">
        <w:rPr>
          <w:rFonts w:ascii="宋体" w:eastAsia="宋体" w:hAnsi="宋体" w:cs="宋体" w:hint="eastAsia"/>
          <w:sz w:val="24"/>
          <w:szCs w:val="24"/>
        </w:rPr>
        <w:t>个</w:t>
      </w:r>
      <w:proofErr w:type="gramEnd"/>
      <w:r w:rsidRPr="004859FC">
        <w:rPr>
          <w:rFonts w:ascii="宋体" w:eastAsia="宋体" w:hAnsi="宋体" w:cs="宋体" w:hint="eastAsia"/>
          <w:sz w:val="24"/>
          <w:szCs w:val="24"/>
        </w:rPr>
        <w:t>团队要想成功，及时的完成既定</w:t>
      </w:r>
      <w:r w:rsidRPr="004859FC">
        <w:rPr>
          <w:rFonts w:ascii="微软雅黑" w:eastAsia="微软雅黑" w:hAnsi="微软雅黑" w:cs="微软雅黑" w:hint="eastAsia"/>
          <w:sz w:val="24"/>
          <w:szCs w:val="24"/>
        </w:rPr>
        <w:t>⽬</w:t>
      </w:r>
      <w:r w:rsidRPr="004859FC">
        <w:rPr>
          <w:rFonts w:ascii="宋体" w:eastAsia="宋体" w:hAnsi="宋体" w:cs="宋体" w:hint="eastAsia"/>
          <w:sz w:val="24"/>
          <w:szCs w:val="24"/>
        </w:rPr>
        <w:t>标，就离不开各成员的</w:t>
      </w:r>
      <w:r w:rsidRPr="004859FC">
        <w:rPr>
          <w:rFonts w:ascii="宋体" w:eastAsia="宋体" w:hAnsi="宋体" w:hint="eastAsia"/>
          <w:sz w:val="24"/>
          <w:szCs w:val="24"/>
        </w:rPr>
        <w:t>全</w:t>
      </w:r>
      <w:r w:rsidRPr="004859FC">
        <w:rPr>
          <w:rFonts w:ascii="微软雅黑" w:eastAsia="微软雅黑" w:hAnsi="微软雅黑" w:cs="微软雅黑" w:hint="eastAsia"/>
          <w:sz w:val="24"/>
          <w:szCs w:val="24"/>
        </w:rPr>
        <w:t>⼒</w:t>
      </w:r>
      <w:r w:rsidRPr="004859FC">
        <w:rPr>
          <w:rFonts w:ascii="宋体" w:eastAsia="宋体" w:hAnsi="宋体" w:cs="宋体" w:hint="eastAsia"/>
          <w:sz w:val="24"/>
          <w:szCs w:val="24"/>
        </w:rPr>
        <w:t>配合</w:t>
      </w:r>
      <w:r w:rsidRPr="004859FC">
        <w:rPr>
          <w:rFonts w:ascii="宋体" w:eastAsia="宋体" w:hAnsi="宋体" w:hint="eastAsia"/>
          <w:sz w:val="24"/>
          <w:szCs w:val="24"/>
        </w:rPr>
        <w:t>和通</w:t>
      </w:r>
      <w:r w:rsidRPr="004859FC">
        <w:rPr>
          <w:rFonts w:ascii="微软雅黑" w:eastAsia="微软雅黑" w:hAnsi="微软雅黑" w:cs="微软雅黑" w:hint="eastAsia"/>
          <w:sz w:val="24"/>
          <w:szCs w:val="24"/>
        </w:rPr>
        <w:t>⼒</w:t>
      </w:r>
      <w:r w:rsidRPr="004859FC">
        <w:rPr>
          <w:rFonts w:ascii="宋体" w:eastAsia="宋体" w:hAnsi="宋体" w:cs="宋体" w:hint="eastAsia"/>
          <w:sz w:val="24"/>
          <w:szCs w:val="24"/>
        </w:rPr>
        <w:t>协作。</w:t>
      </w:r>
      <w:r w:rsidRPr="004859FC">
        <w:rPr>
          <w:rFonts w:ascii="宋体" w:eastAsia="宋体" w:hAnsi="宋体" w:hint="eastAsia"/>
          <w:sz w:val="24"/>
          <w:szCs w:val="24"/>
        </w:rPr>
        <w:t>所以在以后的其他实践活动中，我也会努力积极配合团队其他成员，争取做得比这次更好。</w:t>
      </w:r>
    </w:p>
    <w:p w14:paraId="4CB5D31C" w14:textId="0B00AC6F" w:rsidR="004859FC" w:rsidRDefault="004859FC" w:rsidP="004859FC">
      <w:pPr>
        <w:jc w:val="left"/>
        <w:rPr>
          <w:rFonts w:ascii="宋体" w:eastAsia="宋体" w:hAnsi="宋体"/>
          <w:sz w:val="28"/>
          <w:szCs w:val="28"/>
        </w:rPr>
      </w:pPr>
    </w:p>
    <w:p w14:paraId="33E3DD7D" w14:textId="6D14A0D7" w:rsidR="004859FC" w:rsidRDefault="004859FC" w:rsidP="004859FC">
      <w:pPr>
        <w:jc w:val="left"/>
        <w:rPr>
          <w:rFonts w:ascii="宋体" w:eastAsia="宋体" w:hAnsi="宋体"/>
          <w:sz w:val="28"/>
          <w:szCs w:val="28"/>
        </w:rPr>
      </w:pPr>
      <w:r>
        <w:rPr>
          <w:rFonts w:ascii="宋体" w:eastAsia="宋体" w:hAnsi="宋体" w:hint="eastAsia"/>
          <w:sz w:val="28"/>
          <w:szCs w:val="28"/>
        </w:rPr>
        <w:t>刘雨佳：</w:t>
      </w:r>
    </w:p>
    <w:p w14:paraId="0F02484A"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在这次社会实践中我收获了很多东西。</w:t>
      </w:r>
    </w:p>
    <w:p w14:paraId="659BFE45"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lastRenderedPageBreak/>
        <w:t>一个大的项目的完成需要合理的分工合作，我们组内部分工明确，每个人都很认真负责地做好自己的那一部分，最终也成就了一个好的结果。当然，在商量的过程中也有一些想法上的冲突，但是最终我们通过投票的形式确定了最终的方案。</w:t>
      </w:r>
    </w:p>
    <w:p w14:paraId="2C769088"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在调研的过程中，我们采取问卷形式，分析数据背后包含的信息，这是一个非常有趣的过程。也很考验我们的能力。我们</w:t>
      </w:r>
      <w:proofErr w:type="gramStart"/>
      <w:r w:rsidRPr="004859FC">
        <w:rPr>
          <w:rFonts w:ascii="宋体" w:eastAsia="宋体" w:hAnsi="宋体" w:hint="eastAsia"/>
          <w:sz w:val="24"/>
          <w:szCs w:val="24"/>
        </w:rPr>
        <w:t>组甚至</w:t>
      </w:r>
      <w:proofErr w:type="gramEnd"/>
      <w:r w:rsidRPr="004859FC">
        <w:rPr>
          <w:rFonts w:ascii="宋体" w:eastAsia="宋体" w:hAnsi="宋体" w:hint="eastAsia"/>
          <w:sz w:val="24"/>
          <w:szCs w:val="24"/>
        </w:rPr>
        <w:t>还成立了一个公众号，真的很不错哦！</w:t>
      </w:r>
    </w:p>
    <w:p w14:paraId="5B9387B9" w14:textId="77777777"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我们的主题是改革开放以来教育政策变化对家庭教育的影响，这是一个非常有意义的选题。教育乃国之本，通过教育培养人才，依靠人才建设国家。而家庭教育又是一个人成长过程中极为重要的一个环节，通过了解教育政策对家庭教育观念的影响，我们可以为制定更为完善的教育政策提供一些参考，这个工作非常有意义。</w:t>
      </w:r>
    </w:p>
    <w:p w14:paraId="08DDF31C" w14:textId="45CAA7A3" w:rsidR="004859FC" w:rsidRPr="004859FC" w:rsidRDefault="004859FC" w:rsidP="004859FC">
      <w:pPr>
        <w:ind w:firstLineChars="200" w:firstLine="480"/>
        <w:jc w:val="left"/>
        <w:rPr>
          <w:rFonts w:ascii="宋体" w:eastAsia="宋体" w:hAnsi="宋体"/>
          <w:sz w:val="24"/>
          <w:szCs w:val="24"/>
        </w:rPr>
      </w:pPr>
      <w:r w:rsidRPr="004859FC">
        <w:rPr>
          <w:rFonts w:ascii="宋体" w:eastAsia="宋体" w:hAnsi="宋体" w:hint="eastAsia"/>
          <w:sz w:val="24"/>
          <w:szCs w:val="24"/>
        </w:rPr>
        <w:t>最后很感激组长和组员们的辛勤付出和互相帮助，希望我们的工作可以获得认可！</w:t>
      </w:r>
    </w:p>
    <w:p w14:paraId="4FCE2297" w14:textId="77777777" w:rsidR="00053220" w:rsidRPr="002B55C5" w:rsidRDefault="00053220" w:rsidP="00053220">
      <w:pPr>
        <w:jc w:val="left"/>
        <w:rPr>
          <w:rFonts w:ascii="宋体" w:eastAsia="宋体" w:hAnsi="宋体"/>
          <w:sz w:val="30"/>
          <w:szCs w:val="30"/>
        </w:rPr>
      </w:pPr>
    </w:p>
    <w:p w14:paraId="5E6A9DDC" w14:textId="77777777" w:rsidR="00053220" w:rsidRPr="002B55C5" w:rsidRDefault="00053220" w:rsidP="00F611EA">
      <w:pPr>
        <w:jc w:val="left"/>
        <w:rPr>
          <w:rFonts w:ascii="宋体" w:eastAsia="宋体" w:hAnsi="宋体"/>
          <w:b/>
          <w:bCs/>
          <w:sz w:val="30"/>
          <w:szCs w:val="30"/>
        </w:rPr>
      </w:pPr>
      <w:r w:rsidRPr="002B55C5">
        <w:rPr>
          <w:rFonts w:ascii="宋体" w:eastAsia="宋体" w:hAnsi="宋体" w:hint="eastAsia"/>
          <w:b/>
          <w:bCs/>
          <w:sz w:val="30"/>
          <w:szCs w:val="30"/>
        </w:rPr>
        <w:t>附录</w:t>
      </w:r>
    </w:p>
    <w:p w14:paraId="4450670B" w14:textId="7FEC57F9" w:rsidR="00053220" w:rsidRPr="002B55C5" w:rsidRDefault="002B55C5" w:rsidP="00053220">
      <w:pPr>
        <w:jc w:val="left"/>
        <w:rPr>
          <w:rFonts w:ascii="宋体" w:eastAsia="宋体" w:hAnsi="宋体"/>
          <w:sz w:val="28"/>
          <w:szCs w:val="28"/>
        </w:rPr>
      </w:pPr>
      <w:r w:rsidRPr="002B55C5">
        <w:rPr>
          <w:rFonts w:ascii="宋体" w:eastAsia="宋体" w:hAnsi="宋体" w:hint="eastAsia"/>
          <w:sz w:val="28"/>
          <w:szCs w:val="28"/>
        </w:rPr>
        <w:t>1.</w:t>
      </w:r>
      <w:r w:rsidR="00053220" w:rsidRPr="002B55C5">
        <w:rPr>
          <w:rFonts w:ascii="宋体" w:eastAsia="宋体" w:hAnsi="宋体" w:hint="eastAsia"/>
          <w:sz w:val="28"/>
          <w:szCs w:val="28"/>
        </w:rPr>
        <w:t>实践方案具体安排：</w:t>
      </w:r>
    </w:p>
    <w:p w14:paraId="5B8DF0D4" w14:textId="77777777" w:rsidR="00053220" w:rsidRPr="002B55C5" w:rsidRDefault="00053220" w:rsidP="00053220">
      <w:pPr>
        <w:jc w:val="left"/>
        <w:rPr>
          <w:rFonts w:ascii="宋体" w:eastAsia="宋体" w:hAnsi="宋体"/>
          <w:sz w:val="24"/>
          <w:szCs w:val="24"/>
        </w:rPr>
      </w:pPr>
      <w:r w:rsidRPr="002B55C5">
        <w:rPr>
          <w:rFonts w:ascii="宋体" w:eastAsia="宋体" w:hAnsi="宋体" w:hint="eastAsia"/>
          <w:sz w:val="24"/>
          <w:szCs w:val="24"/>
        </w:rPr>
        <w:t>实践背景——宋泰霖、潘薇竹、徐英华</w:t>
      </w:r>
    </w:p>
    <w:p w14:paraId="6F5CDB11" w14:textId="77777777" w:rsidR="00053220" w:rsidRPr="002B55C5" w:rsidRDefault="00053220" w:rsidP="00053220">
      <w:pPr>
        <w:jc w:val="left"/>
        <w:rPr>
          <w:rFonts w:ascii="宋体" w:eastAsia="宋体" w:hAnsi="宋体"/>
          <w:sz w:val="24"/>
          <w:szCs w:val="24"/>
        </w:rPr>
      </w:pPr>
      <w:r w:rsidRPr="002B55C5">
        <w:rPr>
          <w:rFonts w:ascii="宋体" w:eastAsia="宋体" w:hAnsi="宋体" w:hint="eastAsia"/>
          <w:sz w:val="24"/>
          <w:szCs w:val="24"/>
        </w:rPr>
        <w:t>实践目的——田宇森、刘雨佳</w:t>
      </w:r>
    </w:p>
    <w:p w14:paraId="584D0426" w14:textId="77777777" w:rsidR="00053220" w:rsidRPr="002B55C5" w:rsidRDefault="00053220" w:rsidP="00053220">
      <w:pPr>
        <w:jc w:val="left"/>
        <w:rPr>
          <w:rFonts w:ascii="宋体" w:eastAsia="宋体" w:hAnsi="宋体"/>
          <w:sz w:val="24"/>
          <w:szCs w:val="24"/>
        </w:rPr>
      </w:pPr>
      <w:r w:rsidRPr="002B55C5">
        <w:rPr>
          <w:rFonts w:ascii="宋体" w:eastAsia="宋体" w:hAnsi="宋体" w:hint="eastAsia"/>
          <w:sz w:val="24"/>
          <w:szCs w:val="24"/>
        </w:rPr>
        <w:t>实践方式——樊苗一秀、</w:t>
      </w:r>
      <w:proofErr w:type="gramStart"/>
      <w:r w:rsidRPr="002B55C5">
        <w:rPr>
          <w:rFonts w:ascii="宋体" w:eastAsia="宋体" w:hAnsi="宋体" w:hint="eastAsia"/>
          <w:sz w:val="24"/>
          <w:szCs w:val="24"/>
        </w:rPr>
        <w:t>德吉央宗</w:t>
      </w:r>
      <w:proofErr w:type="gramEnd"/>
    </w:p>
    <w:p w14:paraId="1DA51214" w14:textId="77777777" w:rsidR="00053220" w:rsidRPr="002B55C5" w:rsidRDefault="00053220" w:rsidP="00053220">
      <w:pPr>
        <w:jc w:val="left"/>
        <w:rPr>
          <w:rFonts w:ascii="宋体" w:eastAsia="宋体" w:hAnsi="宋体"/>
          <w:sz w:val="24"/>
          <w:szCs w:val="24"/>
        </w:rPr>
      </w:pPr>
      <w:r w:rsidRPr="002B55C5">
        <w:rPr>
          <w:rFonts w:ascii="宋体" w:eastAsia="宋体" w:hAnsi="宋体" w:hint="eastAsia"/>
          <w:sz w:val="24"/>
          <w:szCs w:val="24"/>
        </w:rPr>
        <w:t>技术路线——覃小有、夏萌</w:t>
      </w:r>
    </w:p>
    <w:p w14:paraId="59E2D787" w14:textId="51928E18" w:rsidR="00053220" w:rsidRPr="002B55C5" w:rsidRDefault="00053220" w:rsidP="00053220">
      <w:pPr>
        <w:jc w:val="left"/>
        <w:rPr>
          <w:rFonts w:ascii="宋体" w:eastAsia="宋体" w:hAnsi="宋体"/>
          <w:sz w:val="24"/>
          <w:szCs w:val="24"/>
        </w:rPr>
      </w:pPr>
      <w:r w:rsidRPr="002B55C5">
        <w:rPr>
          <w:rFonts w:ascii="宋体" w:eastAsia="宋体" w:hAnsi="宋体" w:hint="eastAsia"/>
          <w:sz w:val="24"/>
          <w:szCs w:val="24"/>
        </w:rPr>
        <w:t>实践计划安排——夏小乔、张鹏飞</w:t>
      </w:r>
    </w:p>
    <w:p w14:paraId="0DC10732" w14:textId="73F75068" w:rsidR="00B36C82" w:rsidRDefault="00100DC0">
      <w:pPr>
        <w:rPr>
          <w:rFonts w:ascii="宋体" w:eastAsia="宋体" w:hAnsi="宋体"/>
          <w:sz w:val="28"/>
          <w:szCs w:val="28"/>
        </w:rPr>
      </w:pPr>
      <w:r>
        <w:rPr>
          <w:rFonts w:ascii="宋体" w:eastAsia="宋体" w:hAnsi="宋体" w:hint="eastAsia"/>
          <w:sz w:val="28"/>
          <w:szCs w:val="28"/>
        </w:rPr>
        <w:t>2.问卷制作具体安排：</w:t>
      </w:r>
    </w:p>
    <w:p w14:paraId="71D48F34" w14:textId="5C5E8714" w:rsidR="00100DC0" w:rsidRDefault="008B36A9">
      <w:pPr>
        <w:rPr>
          <w:rFonts w:ascii="宋体" w:eastAsia="宋体" w:hAnsi="宋体"/>
          <w:sz w:val="24"/>
          <w:szCs w:val="24"/>
        </w:rPr>
      </w:pPr>
      <w:r>
        <w:rPr>
          <w:rFonts w:ascii="宋体" w:eastAsia="宋体" w:hAnsi="宋体" w:hint="eastAsia"/>
          <w:sz w:val="24"/>
          <w:szCs w:val="24"/>
        </w:rPr>
        <w:t>2.3.4.5.6.7.8——宋泰霖</w:t>
      </w:r>
    </w:p>
    <w:p w14:paraId="6F448C81" w14:textId="438AA733" w:rsidR="008B36A9" w:rsidRDefault="002D727F">
      <w:pPr>
        <w:rPr>
          <w:rFonts w:ascii="宋体" w:eastAsia="宋体" w:hAnsi="宋体"/>
          <w:sz w:val="24"/>
          <w:szCs w:val="24"/>
        </w:rPr>
      </w:pPr>
      <w:r>
        <w:rPr>
          <w:rFonts w:ascii="宋体" w:eastAsia="宋体" w:hAnsi="宋体" w:hint="eastAsia"/>
          <w:sz w:val="24"/>
          <w:szCs w:val="24"/>
        </w:rPr>
        <w:t>31.32.33.34</w:t>
      </w:r>
      <w:r w:rsidR="008B36A9">
        <w:rPr>
          <w:rFonts w:ascii="宋体" w:eastAsia="宋体" w:hAnsi="宋体" w:hint="eastAsia"/>
          <w:sz w:val="24"/>
          <w:szCs w:val="24"/>
        </w:rPr>
        <w:t>——</w:t>
      </w:r>
      <w:r w:rsidR="008B36A9" w:rsidRPr="008B36A9">
        <w:rPr>
          <w:rFonts w:ascii="宋体" w:eastAsia="宋体" w:hAnsi="宋体" w:hint="eastAsia"/>
          <w:sz w:val="24"/>
          <w:szCs w:val="24"/>
        </w:rPr>
        <w:t>张鹏飞</w:t>
      </w:r>
    </w:p>
    <w:p w14:paraId="3D851861" w14:textId="4E7D234D" w:rsidR="008B36A9" w:rsidRDefault="009606ED">
      <w:pPr>
        <w:rPr>
          <w:rFonts w:ascii="宋体" w:eastAsia="宋体" w:hAnsi="宋体"/>
          <w:sz w:val="24"/>
          <w:szCs w:val="24"/>
        </w:rPr>
      </w:pPr>
      <w:r>
        <w:rPr>
          <w:rFonts w:ascii="宋体" w:eastAsia="宋体" w:hAnsi="宋体" w:hint="eastAsia"/>
          <w:sz w:val="24"/>
          <w:szCs w:val="24"/>
        </w:rPr>
        <w:t>38.39.40.41</w:t>
      </w:r>
      <w:r w:rsidR="008B36A9">
        <w:rPr>
          <w:rFonts w:ascii="宋体" w:eastAsia="宋体" w:hAnsi="宋体" w:hint="eastAsia"/>
          <w:sz w:val="24"/>
          <w:szCs w:val="24"/>
        </w:rPr>
        <w:t>——樊苗一秀</w:t>
      </w:r>
    </w:p>
    <w:p w14:paraId="25BC8932" w14:textId="6C512E0D" w:rsidR="008B36A9" w:rsidRDefault="002D727F">
      <w:pPr>
        <w:rPr>
          <w:rFonts w:ascii="宋体" w:eastAsia="宋体" w:hAnsi="宋体"/>
          <w:sz w:val="24"/>
          <w:szCs w:val="24"/>
        </w:rPr>
      </w:pPr>
      <w:r>
        <w:rPr>
          <w:rFonts w:ascii="宋体" w:eastAsia="宋体" w:hAnsi="宋体" w:hint="eastAsia"/>
          <w:sz w:val="24"/>
          <w:szCs w:val="24"/>
        </w:rPr>
        <w:t>21.22.23.24.25.26</w:t>
      </w:r>
      <w:r w:rsidR="008B36A9">
        <w:rPr>
          <w:rFonts w:ascii="宋体" w:eastAsia="宋体" w:hAnsi="宋体" w:hint="eastAsia"/>
          <w:sz w:val="24"/>
          <w:szCs w:val="24"/>
        </w:rPr>
        <w:t>——覃小有</w:t>
      </w:r>
    </w:p>
    <w:p w14:paraId="7945EF02" w14:textId="32286785" w:rsidR="008B36A9" w:rsidRDefault="002D727F">
      <w:pPr>
        <w:rPr>
          <w:rFonts w:ascii="宋体" w:eastAsia="宋体" w:hAnsi="宋体"/>
          <w:sz w:val="24"/>
          <w:szCs w:val="24"/>
        </w:rPr>
      </w:pPr>
      <w:r>
        <w:rPr>
          <w:rFonts w:ascii="宋体" w:eastAsia="宋体" w:hAnsi="宋体" w:hint="eastAsia"/>
          <w:sz w:val="24"/>
          <w:szCs w:val="24"/>
        </w:rPr>
        <w:t>14.15.16.17.18.19.20</w:t>
      </w:r>
      <w:r w:rsidR="008B36A9">
        <w:rPr>
          <w:rFonts w:ascii="宋体" w:eastAsia="宋体" w:hAnsi="宋体" w:hint="eastAsia"/>
          <w:sz w:val="24"/>
          <w:szCs w:val="24"/>
        </w:rPr>
        <w:t>——刘雨佳</w:t>
      </w:r>
    </w:p>
    <w:p w14:paraId="7EF5F4E8" w14:textId="62C41593" w:rsidR="008B36A9" w:rsidRDefault="002D727F">
      <w:pPr>
        <w:rPr>
          <w:rFonts w:ascii="宋体" w:eastAsia="宋体" w:hAnsi="宋体"/>
          <w:sz w:val="24"/>
          <w:szCs w:val="24"/>
        </w:rPr>
      </w:pPr>
      <w:r>
        <w:rPr>
          <w:rFonts w:ascii="宋体" w:eastAsia="宋体" w:hAnsi="宋体" w:hint="eastAsia"/>
          <w:sz w:val="24"/>
          <w:szCs w:val="24"/>
        </w:rPr>
        <w:t>9.10.11.12.13</w:t>
      </w:r>
      <w:r w:rsidR="008B36A9">
        <w:rPr>
          <w:rFonts w:ascii="宋体" w:eastAsia="宋体" w:hAnsi="宋体" w:hint="eastAsia"/>
          <w:sz w:val="24"/>
          <w:szCs w:val="24"/>
        </w:rPr>
        <w:t>——</w:t>
      </w:r>
      <w:proofErr w:type="gramStart"/>
      <w:r w:rsidR="008B36A9">
        <w:rPr>
          <w:rFonts w:ascii="宋体" w:eastAsia="宋体" w:hAnsi="宋体" w:hint="eastAsia"/>
          <w:sz w:val="24"/>
          <w:szCs w:val="24"/>
        </w:rPr>
        <w:t>德吉央宗</w:t>
      </w:r>
      <w:proofErr w:type="gramEnd"/>
    </w:p>
    <w:p w14:paraId="66F25B3F" w14:textId="7F5872A8" w:rsidR="008B36A9" w:rsidRDefault="009606ED">
      <w:pPr>
        <w:rPr>
          <w:rFonts w:ascii="宋体" w:eastAsia="宋体" w:hAnsi="宋体"/>
          <w:sz w:val="24"/>
          <w:szCs w:val="24"/>
        </w:rPr>
      </w:pPr>
      <w:r>
        <w:rPr>
          <w:rFonts w:ascii="宋体" w:eastAsia="宋体" w:hAnsi="宋体" w:hint="eastAsia"/>
          <w:sz w:val="24"/>
          <w:szCs w:val="24"/>
        </w:rPr>
        <w:t>27.28.29.30</w:t>
      </w:r>
      <w:r w:rsidR="008B36A9">
        <w:rPr>
          <w:rFonts w:ascii="宋体" w:eastAsia="宋体" w:hAnsi="宋体" w:hint="eastAsia"/>
          <w:sz w:val="24"/>
          <w:szCs w:val="24"/>
        </w:rPr>
        <w:t>——田宇森</w:t>
      </w:r>
    </w:p>
    <w:p w14:paraId="30DA2E45" w14:textId="43B37664" w:rsidR="008B36A9" w:rsidRDefault="002D727F">
      <w:pPr>
        <w:rPr>
          <w:rFonts w:ascii="宋体" w:eastAsia="宋体" w:hAnsi="宋体"/>
          <w:sz w:val="24"/>
          <w:szCs w:val="24"/>
        </w:rPr>
      </w:pPr>
      <w:r>
        <w:rPr>
          <w:rFonts w:ascii="宋体" w:eastAsia="宋体" w:hAnsi="宋体" w:hint="eastAsia"/>
          <w:sz w:val="24"/>
          <w:szCs w:val="24"/>
        </w:rPr>
        <w:t>35.36.37</w:t>
      </w:r>
      <w:r w:rsidR="008B36A9">
        <w:rPr>
          <w:rFonts w:ascii="宋体" w:eastAsia="宋体" w:hAnsi="宋体" w:hint="eastAsia"/>
          <w:sz w:val="24"/>
          <w:szCs w:val="24"/>
        </w:rPr>
        <w:t>——夏小乔</w:t>
      </w:r>
    </w:p>
    <w:p w14:paraId="3B4477DB" w14:textId="42E24703" w:rsidR="00100DC0" w:rsidRDefault="00100DC0">
      <w:pPr>
        <w:rPr>
          <w:rFonts w:ascii="宋体" w:eastAsia="宋体" w:hAnsi="宋体"/>
          <w:sz w:val="28"/>
          <w:szCs w:val="28"/>
        </w:rPr>
      </w:pPr>
      <w:r>
        <w:rPr>
          <w:rFonts w:ascii="宋体" w:eastAsia="宋体" w:hAnsi="宋体" w:hint="eastAsia"/>
          <w:sz w:val="28"/>
          <w:szCs w:val="28"/>
        </w:rPr>
        <w:t>3.调研结果分析具体安排：</w:t>
      </w:r>
    </w:p>
    <w:p w14:paraId="7DCB1BD2" w14:textId="07184945" w:rsidR="00100DC0" w:rsidRDefault="009606ED">
      <w:pPr>
        <w:rPr>
          <w:rFonts w:ascii="宋体" w:eastAsia="宋体" w:hAnsi="宋体"/>
          <w:sz w:val="24"/>
          <w:szCs w:val="24"/>
        </w:rPr>
      </w:pPr>
      <w:r>
        <w:rPr>
          <w:rFonts w:ascii="宋体" w:eastAsia="宋体" w:hAnsi="宋体" w:hint="eastAsia"/>
          <w:sz w:val="24"/>
          <w:szCs w:val="24"/>
        </w:rPr>
        <w:t>教育政策调研——樊苗一秀</w:t>
      </w:r>
    </w:p>
    <w:p w14:paraId="49BF90BE" w14:textId="5FC7B96B" w:rsidR="009606ED" w:rsidRDefault="009606ED">
      <w:pPr>
        <w:rPr>
          <w:rFonts w:ascii="宋体" w:eastAsia="宋体" w:hAnsi="宋体"/>
          <w:sz w:val="24"/>
          <w:szCs w:val="24"/>
        </w:rPr>
      </w:pPr>
      <w:r>
        <w:rPr>
          <w:rFonts w:ascii="宋体" w:eastAsia="宋体" w:hAnsi="宋体" w:hint="eastAsia"/>
          <w:sz w:val="24"/>
          <w:szCs w:val="24"/>
        </w:rPr>
        <w:t>33.34</w:t>
      </w:r>
      <w:r w:rsidR="00E5580D">
        <w:rPr>
          <w:rFonts w:ascii="宋体" w:eastAsia="宋体" w:hAnsi="宋体" w:hint="eastAsia"/>
          <w:sz w:val="24"/>
          <w:szCs w:val="24"/>
        </w:rPr>
        <w:t>（教育政策）</w:t>
      </w:r>
      <w:r>
        <w:rPr>
          <w:rFonts w:ascii="宋体" w:eastAsia="宋体" w:hAnsi="宋体" w:hint="eastAsia"/>
          <w:sz w:val="24"/>
          <w:szCs w:val="24"/>
        </w:rPr>
        <w:t>——宋泰霖</w:t>
      </w:r>
    </w:p>
    <w:p w14:paraId="3C0E67D3" w14:textId="06459576" w:rsidR="009606ED" w:rsidRDefault="009606ED">
      <w:pPr>
        <w:rPr>
          <w:rFonts w:ascii="宋体" w:eastAsia="宋体" w:hAnsi="宋体"/>
          <w:sz w:val="24"/>
          <w:szCs w:val="24"/>
        </w:rPr>
      </w:pPr>
      <w:r>
        <w:rPr>
          <w:rFonts w:ascii="宋体" w:eastAsia="宋体" w:hAnsi="宋体" w:hint="eastAsia"/>
          <w:sz w:val="24"/>
          <w:szCs w:val="24"/>
        </w:rPr>
        <w:t>25.27</w:t>
      </w:r>
      <w:r w:rsidR="00E5580D">
        <w:rPr>
          <w:rFonts w:ascii="宋体" w:eastAsia="宋体" w:hAnsi="宋体" w:hint="eastAsia"/>
          <w:sz w:val="24"/>
          <w:szCs w:val="24"/>
        </w:rPr>
        <w:t>（价值观念）</w:t>
      </w:r>
      <w:r>
        <w:rPr>
          <w:rFonts w:ascii="宋体" w:eastAsia="宋体" w:hAnsi="宋体" w:hint="eastAsia"/>
          <w:sz w:val="24"/>
          <w:szCs w:val="24"/>
        </w:rPr>
        <w:t>——夏小乔</w:t>
      </w:r>
    </w:p>
    <w:p w14:paraId="53633121" w14:textId="36EAFB92" w:rsidR="009606ED" w:rsidRDefault="009606ED">
      <w:pPr>
        <w:rPr>
          <w:rFonts w:ascii="宋体" w:eastAsia="宋体" w:hAnsi="宋体"/>
          <w:sz w:val="24"/>
          <w:szCs w:val="24"/>
        </w:rPr>
      </w:pPr>
      <w:r>
        <w:rPr>
          <w:rFonts w:ascii="宋体" w:eastAsia="宋体" w:hAnsi="宋体" w:hint="eastAsia"/>
          <w:sz w:val="24"/>
          <w:szCs w:val="24"/>
        </w:rPr>
        <w:t>24.26</w:t>
      </w:r>
      <w:r w:rsidR="00E5580D">
        <w:rPr>
          <w:rFonts w:ascii="宋体" w:eastAsia="宋体" w:hAnsi="宋体" w:hint="eastAsia"/>
          <w:sz w:val="24"/>
          <w:szCs w:val="24"/>
        </w:rPr>
        <w:t>（价值观念）</w:t>
      </w:r>
      <w:r>
        <w:rPr>
          <w:rFonts w:ascii="宋体" w:eastAsia="宋体" w:hAnsi="宋体" w:hint="eastAsia"/>
          <w:sz w:val="24"/>
          <w:szCs w:val="24"/>
        </w:rPr>
        <w:t>——张鹏飞</w:t>
      </w:r>
    </w:p>
    <w:p w14:paraId="25650311" w14:textId="68085A4F" w:rsidR="009606ED" w:rsidRDefault="00623708">
      <w:pPr>
        <w:rPr>
          <w:rFonts w:ascii="宋体" w:eastAsia="宋体" w:hAnsi="宋体"/>
          <w:sz w:val="24"/>
          <w:szCs w:val="24"/>
        </w:rPr>
      </w:pPr>
      <w:r>
        <w:rPr>
          <w:rFonts w:ascii="宋体" w:eastAsia="宋体" w:hAnsi="宋体" w:hint="eastAsia"/>
          <w:sz w:val="24"/>
          <w:szCs w:val="24"/>
        </w:rPr>
        <w:t>23.38.39.40</w:t>
      </w:r>
      <w:r w:rsidR="00E5580D">
        <w:rPr>
          <w:rFonts w:ascii="宋体" w:eastAsia="宋体" w:hAnsi="宋体" w:hint="eastAsia"/>
          <w:sz w:val="24"/>
          <w:szCs w:val="24"/>
        </w:rPr>
        <w:t>（补习班）</w:t>
      </w:r>
      <w:r>
        <w:rPr>
          <w:rFonts w:ascii="宋体" w:eastAsia="宋体" w:hAnsi="宋体" w:hint="eastAsia"/>
          <w:sz w:val="24"/>
          <w:szCs w:val="24"/>
        </w:rPr>
        <w:t>——刘雨佳、夏萌</w:t>
      </w:r>
    </w:p>
    <w:p w14:paraId="2366E118" w14:textId="542CEB51" w:rsidR="00623708" w:rsidRDefault="00623708">
      <w:pPr>
        <w:rPr>
          <w:rFonts w:ascii="宋体" w:eastAsia="宋体" w:hAnsi="宋体"/>
          <w:sz w:val="24"/>
          <w:szCs w:val="24"/>
        </w:rPr>
      </w:pPr>
      <w:r>
        <w:rPr>
          <w:rFonts w:ascii="宋体" w:eastAsia="宋体" w:hAnsi="宋体" w:hint="eastAsia"/>
          <w:sz w:val="24"/>
          <w:szCs w:val="24"/>
        </w:rPr>
        <w:t>32.35.36.37</w:t>
      </w:r>
      <w:r w:rsidR="00E5580D">
        <w:rPr>
          <w:rFonts w:ascii="宋体" w:eastAsia="宋体" w:hAnsi="宋体" w:hint="eastAsia"/>
          <w:sz w:val="24"/>
          <w:szCs w:val="24"/>
        </w:rPr>
        <w:t>（课外补充）</w:t>
      </w:r>
      <w:r>
        <w:rPr>
          <w:rFonts w:ascii="宋体" w:eastAsia="宋体" w:hAnsi="宋体" w:hint="eastAsia"/>
          <w:sz w:val="24"/>
          <w:szCs w:val="24"/>
        </w:rPr>
        <w:t>——潘薇竹</w:t>
      </w:r>
      <w:r w:rsidR="00F109C3">
        <w:rPr>
          <w:rFonts w:ascii="宋体" w:eastAsia="宋体" w:hAnsi="宋体" w:hint="eastAsia"/>
          <w:sz w:val="24"/>
          <w:szCs w:val="24"/>
        </w:rPr>
        <w:t>、徐英华</w:t>
      </w:r>
    </w:p>
    <w:p w14:paraId="62D046CF" w14:textId="185C58B0" w:rsidR="00623708" w:rsidRDefault="00623708">
      <w:pPr>
        <w:rPr>
          <w:rFonts w:ascii="宋体" w:eastAsia="宋体" w:hAnsi="宋体"/>
          <w:sz w:val="24"/>
          <w:szCs w:val="24"/>
        </w:rPr>
      </w:pPr>
      <w:r>
        <w:rPr>
          <w:rFonts w:ascii="宋体" w:eastAsia="宋体" w:hAnsi="宋体" w:hint="eastAsia"/>
          <w:sz w:val="24"/>
          <w:szCs w:val="24"/>
        </w:rPr>
        <w:t>28.29.30.31</w:t>
      </w:r>
      <w:r w:rsidR="00E5580D">
        <w:rPr>
          <w:rFonts w:ascii="宋体" w:eastAsia="宋体" w:hAnsi="宋体" w:hint="eastAsia"/>
          <w:sz w:val="24"/>
          <w:szCs w:val="24"/>
        </w:rPr>
        <w:t>（课内学习）</w:t>
      </w:r>
      <w:r>
        <w:rPr>
          <w:rFonts w:ascii="宋体" w:eastAsia="宋体" w:hAnsi="宋体" w:hint="eastAsia"/>
          <w:sz w:val="24"/>
          <w:szCs w:val="24"/>
        </w:rPr>
        <w:t>——覃小有、田宇森</w:t>
      </w:r>
    </w:p>
    <w:p w14:paraId="6D2BC9CA" w14:textId="362E3A36" w:rsidR="00623708" w:rsidRDefault="00254C31">
      <w:pPr>
        <w:rPr>
          <w:rFonts w:ascii="宋体" w:eastAsia="宋体" w:hAnsi="宋体"/>
          <w:sz w:val="24"/>
          <w:szCs w:val="24"/>
        </w:rPr>
      </w:pPr>
      <w:r>
        <w:rPr>
          <w:rFonts w:ascii="宋体" w:eastAsia="宋体" w:hAnsi="宋体" w:hint="eastAsia"/>
          <w:sz w:val="24"/>
          <w:szCs w:val="24"/>
        </w:rPr>
        <w:lastRenderedPageBreak/>
        <w:t>21.22.41</w:t>
      </w:r>
      <w:r w:rsidR="00E5580D">
        <w:rPr>
          <w:rFonts w:ascii="宋体" w:eastAsia="宋体" w:hAnsi="宋体" w:hint="eastAsia"/>
          <w:sz w:val="24"/>
          <w:szCs w:val="24"/>
        </w:rPr>
        <w:t>（兴趣爱好）</w:t>
      </w:r>
      <w:r>
        <w:rPr>
          <w:rFonts w:ascii="宋体" w:eastAsia="宋体" w:hAnsi="宋体" w:hint="eastAsia"/>
          <w:sz w:val="24"/>
          <w:szCs w:val="24"/>
        </w:rPr>
        <w:t>——樊苗一秀、</w:t>
      </w:r>
      <w:proofErr w:type="gramStart"/>
      <w:r>
        <w:rPr>
          <w:rFonts w:ascii="宋体" w:eastAsia="宋体" w:hAnsi="宋体" w:hint="eastAsia"/>
          <w:sz w:val="24"/>
          <w:szCs w:val="24"/>
        </w:rPr>
        <w:t>德吉央宗</w:t>
      </w:r>
      <w:proofErr w:type="gramEnd"/>
    </w:p>
    <w:p w14:paraId="094CEC6B" w14:textId="769A81DC" w:rsidR="009123A5" w:rsidRPr="009606ED" w:rsidRDefault="009123A5">
      <w:pPr>
        <w:rPr>
          <w:rFonts w:ascii="宋体" w:eastAsia="宋体" w:hAnsi="宋体"/>
          <w:sz w:val="24"/>
          <w:szCs w:val="24"/>
        </w:rPr>
      </w:pPr>
      <w:r>
        <w:rPr>
          <w:rFonts w:ascii="宋体" w:eastAsia="宋体" w:hAnsi="宋体" w:hint="eastAsia"/>
          <w:sz w:val="24"/>
          <w:szCs w:val="24"/>
        </w:rPr>
        <w:t>家长访谈——宋泰霖</w:t>
      </w:r>
    </w:p>
    <w:p w14:paraId="7FB30D94" w14:textId="761AE41B" w:rsidR="00100DC0" w:rsidRDefault="00100DC0">
      <w:pPr>
        <w:rPr>
          <w:rFonts w:ascii="宋体" w:eastAsia="宋体" w:hAnsi="宋体"/>
          <w:sz w:val="28"/>
          <w:szCs w:val="28"/>
        </w:rPr>
      </w:pPr>
      <w:r>
        <w:rPr>
          <w:rFonts w:ascii="宋体" w:eastAsia="宋体" w:hAnsi="宋体" w:hint="eastAsia"/>
          <w:sz w:val="28"/>
          <w:szCs w:val="28"/>
        </w:rPr>
        <w:t>4.公众号</w:t>
      </w:r>
      <w:r w:rsidR="008B36A9">
        <w:rPr>
          <w:rFonts w:ascii="宋体" w:eastAsia="宋体" w:hAnsi="宋体" w:hint="eastAsia"/>
          <w:sz w:val="28"/>
          <w:szCs w:val="28"/>
        </w:rPr>
        <w:t>推送</w:t>
      </w:r>
      <w:r w:rsidR="00687499">
        <w:rPr>
          <w:rFonts w:ascii="宋体" w:eastAsia="宋体" w:hAnsi="宋体" w:hint="eastAsia"/>
          <w:sz w:val="28"/>
          <w:szCs w:val="28"/>
        </w:rPr>
        <w:t>编辑</w:t>
      </w:r>
      <w:r>
        <w:rPr>
          <w:rFonts w:ascii="宋体" w:eastAsia="宋体" w:hAnsi="宋体" w:hint="eastAsia"/>
          <w:sz w:val="28"/>
          <w:szCs w:val="28"/>
        </w:rPr>
        <w:t>具体安排：</w:t>
      </w:r>
    </w:p>
    <w:p w14:paraId="03BF0CEC" w14:textId="665F11AC" w:rsidR="00100DC0" w:rsidRDefault="008B36A9">
      <w:pPr>
        <w:rPr>
          <w:rFonts w:ascii="宋体" w:eastAsia="宋体" w:hAnsi="宋体"/>
          <w:sz w:val="24"/>
          <w:szCs w:val="24"/>
        </w:rPr>
      </w:pPr>
      <w:r>
        <w:rPr>
          <w:rFonts w:ascii="宋体" w:eastAsia="宋体" w:hAnsi="宋体" w:hint="eastAsia"/>
          <w:sz w:val="24"/>
          <w:szCs w:val="24"/>
        </w:rPr>
        <w:t>星星之火组员介绍——张鹏飞</w:t>
      </w:r>
    </w:p>
    <w:p w14:paraId="6835D9E9" w14:textId="78969D5A" w:rsidR="008B36A9" w:rsidRDefault="008B36A9">
      <w:pPr>
        <w:rPr>
          <w:rFonts w:ascii="宋体" w:eastAsia="宋体" w:hAnsi="宋体"/>
          <w:sz w:val="24"/>
          <w:szCs w:val="24"/>
        </w:rPr>
      </w:pPr>
      <w:r>
        <w:rPr>
          <w:rFonts w:ascii="宋体" w:eastAsia="宋体" w:hAnsi="宋体" w:hint="eastAsia"/>
          <w:sz w:val="24"/>
          <w:szCs w:val="24"/>
        </w:rPr>
        <w:t>教育调研初步实践方案——宋泰霖</w:t>
      </w:r>
    </w:p>
    <w:p w14:paraId="451F908A" w14:textId="3314C099" w:rsidR="00687499" w:rsidRPr="00687499" w:rsidRDefault="00687499">
      <w:pPr>
        <w:rPr>
          <w:rFonts w:ascii="宋体" w:eastAsia="宋体" w:hAnsi="宋体"/>
          <w:sz w:val="24"/>
          <w:szCs w:val="24"/>
        </w:rPr>
      </w:pPr>
      <w:r>
        <w:rPr>
          <w:rFonts w:ascii="宋体" w:eastAsia="宋体" w:hAnsi="宋体" w:hint="eastAsia"/>
          <w:sz w:val="24"/>
          <w:szCs w:val="24"/>
        </w:rPr>
        <w:t>问卷调研结果——宋泰霖</w:t>
      </w:r>
    </w:p>
    <w:p w14:paraId="112310CE" w14:textId="556DCD95" w:rsidR="001E4E48" w:rsidRDefault="001E4E48">
      <w:pPr>
        <w:rPr>
          <w:rFonts w:ascii="宋体" w:eastAsia="宋体" w:hAnsi="宋体"/>
          <w:sz w:val="28"/>
          <w:szCs w:val="28"/>
        </w:rPr>
      </w:pPr>
      <w:r>
        <w:rPr>
          <w:rFonts w:ascii="宋体" w:eastAsia="宋体" w:hAnsi="宋体" w:hint="eastAsia"/>
          <w:sz w:val="28"/>
          <w:szCs w:val="28"/>
        </w:rPr>
        <w:t>5.整合具体安排：</w:t>
      </w:r>
    </w:p>
    <w:p w14:paraId="128DABED" w14:textId="4208E1B6" w:rsidR="0092176F" w:rsidRDefault="0092176F">
      <w:pPr>
        <w:rPr>
          <w:rFonts w:ascii="宋体" w:eastAsia="宋体" w:hAnsi="宋体"/>
          <w:sz w:val="24"/>
          <w:szCs w:val="24"/>
        </w:rPr>
      </w:pPr>
      <w:r>
        <w:rPr>
          <w:rFonts w:ascii="宋体" w:eastAsia="宋体" w:hAnsi="宋体" w:hint="eastAsia"/>
          <w:sz w:val="24"/>
          <w:szCs w:val="24"/>
        </w:rPr>
        <w:t>问卷整合——宋泰霖</w:t>
      </w:r>
    </w:p>
    <w:p w14:paraId="7074A17F" w14:textId="2A9433A3" w:rsidR="001E4E48" w:rsidRDefault="001E4E48">
      <w:pPr>
        <w:rPr>
          <w:rFonts w:ascii="宋体" w:eastAsia="宋体" w:hAnsi="宋体"/>
          <w:sz w:val="24"/>
          <w:szCs w:val="24"/>
        </w:rPr>
      </w:pPr>
      <w:r>
        <w:rPr>
          <w:rFonts w:ascii="宋体" w:eastAsia="宋体" w:hAnsi="宋体" w:hint="eastAsia"/>
          <w:sz w:val="24"/>
          <w:szCs w:val="24"/>
        </w:rPr>
        <w:t>调研报告整合——宋泰霖</w:t>
      </w:r>
    </w:p>
    <w:p w14:paraId="52768DC0" w14:textId="62AA411E" w:rsidR="00E13763" w:rsidRDefault="001E4E48">
      <w:pPr>
        <w:rPr>
          <w:rFonts w:ascii="宋体" w:eastAsia="宋体" w:hAnsi="宋体"/>
          <w:sz w:val="24"/>
          <w:szCs w:val="24"/>
        </w:rPr>
      </w:pPr>
      <w:r>
        <w:rPr>
          <w:rFonts w:ascii="宋体" w:eastAsia="宋体" w:hAnsi="宋体" w:hint="eastAsia"/>
          <w:sz w:val="24"/>
          <w:szCs w:val="24"/>
        </w:rPr>
        <w:t>P</w:t>
      </w:r>
      <w:r>
        <w:rPr>
          <w:rFonts w:ascii="宋体" w:eastAsia="宋体" w:hAnsi="宋体"/>
          <w:sz w:val="24"/>
          <w:szCs w:val="24"/>
        </w:rPr>
        <w:t>PT</w:t>
      </w:r>
      <w:r>
        <w:rPr>
          <w:rFonts w:ascii="宋体" w:eastAsia="宋体" w:hAnsi="宋体" w:hint="eastAsia"/>
          <w:sz w:val="24"/>
          <w:szCs w:val="24"/>
        </w:rPr>
        <w:t>制作——</w:t>
      </w:r>
      <w:r w:rsidR="0076680A">
        <w:rPr>
          <w:rFonts w:ascii="宋体" w:eastAsia="宋体" w:hAnsi="宋体" w:hint="eastAsia"/>
          <w:sz w:val="24"/>
          <w:szCs w:val="24"/>
        </w:rPr>
        <w:t>覃小有</w:t>
      </w:r>
    </w:p>
    <w:p w14:paraId="38910AA5" w14:textId="385FBD78" w:rsidR="003C01C4" w:rsidRPr="001E4E48" w:rsidRDefault="003C01C4">
      <w:pPr>
        <w:rPr>
          <w:rFonts w:ascii="宋体" w:eastAsia="宋体" w:hAnsi="宋体"/>
          <w:sz w:val="24"/>
          <w:szCs w:val="24"/>
        </w:rPr>
      </w:pPr>
      <w:r>
        <w:rPr>
          <w:rFonts w:ascii="宋体" w:eastAsia="宋体" w:hAnsi="宋体" w:hint="eastAsia"/>
          <w:sz w:val="24"/>
          <w:szCs w:val="24"/>
        </w:rPr>
        <w:t>P</w:t>
      </w:r>
      <w:r>
        <w:rPr>
          <w:rFonts w:ascii="宋体" w:eastAsia="宋体" w:hAnsi="宋体"/>
          <w:sz w:val="24"/>
          <w:szCs w:val="24"/>
        </w:rPr>
        <w:t>PT</w:t>
      </w:r>
      <w:r>
        <w:rPr>
          <w:rFonts w:ascii="宋体" w:eastAsia="宋体" w:hAnsi="宋体" w:hint="eastAsia"/>
          <w:sz w:val="24"/>
          <w:szCs w:val="24"/>
        </w:rPr>
        <w:t>讲述——刘雨佳、夏萌、宋泰霖</w:t>
      </w:r>
    </w:p>
    <w:sectPr w:rsidR="003C01C4" w:rsidRPr="001E4E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A320" w14:textId="77777777" w:rsidR="0075030D" w:rsidRDefault="0075030D" w:rsidP="00053220">
      <w:r>
        <w:separator/>
      </w:r>
    </w:p>
  </w:endnote>
  <w:endnote w:type="continuationSeparator" w:id="0">
    <w:p w14:paraId="57EBD01D" w14:textId="77777777" w:rsidR="0075030D" w:rsidRDefault="0075030D" w:rsidP="0005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DA845" w14:textId="77777777" w:rsidR="0075030D" w:rsidRDefault="0075030D" w:rsidP="00053220">
      <w:r>
        <w:separator/>
      </w:r>
    </w:p>
  </w:footnote>
  <w:footnote w:type="continuationSeparator" w:id="0">
    <w:p w14:paraId="56A5D014" w14:textId="77777777" w:rsidR="0075030D" w:rsidRDefault="0075030D" w:rsidP="00053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552"/>
    <w:multiLevelType w:val="hybridMultilevel"/>
    <w:tmpl w:val="D8B89E98"/>
    <w:lvl w:ilvl="0" w:tplc="57EA178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395C51"/>
    <w:multiLevelType w:val="hybridMultilevel"/>
    <w:tmpl w:val="B68824EC"/>
    <w:lvl w:ilvl="0" w:tplc="FC32B81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7B6F52"/>
    <w:multiLevelType w:val="singleLevel"/>
    <w:tmpl w:val="157B6F52"/>
    <w:lvl w:ilvl="0">
      <w:start w:val="1"/>
      <w:numFmt w:val="decimal"/>
      <w:suff w:val="nothing"/>
      <w:lvlText w:val="%1、"/>
      <w:lvlJc w:val="left"/>
    </w:lvl>
  </w:abstractNum>
  <w:abstractNum w:abstractNumId="3" w15:restartNumberingAfterBreak="0">
    <w:nsid w:val="1C61767C"/>
    <w:multiLevelType w:val="hybridMultilevel"/>
    <w:tmpl w:val="D1542E2A"/>
    <w:lvl w:ilvl="0" w:tplc="FEC8E9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8F49F8"/>
    <w:multiLevelType w:val="hybridMultilevel"/>
    <w:tmpl w:val="4F1A15DC"/>
    <w:lvl w:ilvl="0" w:tplc="77462394">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E810FA"/>
    <w:multiLevelType w:val="hybridMultilevel"/>
    <w:tmpl w:val="34C0393C"/>
    <w:lvl w:ilvl="0" w:tplc="82CC72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8412A5D"/>
    <w:multiLevelType w:val="hybridMultilevel"/>
    <w:tmpl w:val="9E501044"/>
    <w:lvl w:ilvl="0" w:tplc="7884C30E">
      <w:start w:val="1"/>
      <w:numFmt w:val="japaneseCounting"/>
      <w:lvlText w:val="%1、"/>
      <w:lvlJc w:val="left"/>
      <w:pPr>
        <w:ind w:left="1145"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5D00F2"/>
    <w:multiLevelType w:val="hybridMultilevel"/>
    <w:tmpl w:val="4B544488"/>
    <w:lvl w:ilvl="0" w:tplc="0AFE2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13C3DF0"/>
    <w:multiLevelType w:val="hybridMultilevel"/>
    <w:tmpl w:val="9F4EEC86"/>
    <w:lvl w:ilvl="0" w:tplc="5FB65A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19C6D5C"/>
    <w:multiLevelType w:val="hybridMultilevel"/>
    <w:tmpl w:val="B0A07334"/>
    <w:lvl w:ilvl="0" w:tplc="3B06E46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289B202"/>
    <w:multiLevelType w:val="singleLevel"/>
    <w:tmpl w:val="6289B202"/>
    <w:lvl w:ilvl="0">
      <w:start w:val="1"/>
      <w:numFmt w:val="decimal"/>
      <w:suff w:val="nothing"/>
      <w:lvlText w:val="（%1）"/>
      <w:lvlJc w:val="left"/>
    </w:lvl>
  </w:abstractNum>
  <w:abstractNum w:abstractNumId="11" w15:restartNumberingAfterBreak="0">
    <w:nsid w:val="689D0E17"/>
    <w:multiLevelType w:val="hybridMultilevel"/>
    <w:tmpl w:val="B3766250"/>
    <w:lvl w:ilvl="0" w:tplc="9904BDE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76819282">
    <w:abstractNumId w:val="6"/>
  </w:num>
  <w:num w:numId="2" w16cid:durableId="36901488">
    <w:abstractNumId w:val="5"/>
  </w:num>
  <w:num w:numId="3" w16cid:durableId="2096512995">
    <w:abstractNumId w:val="0"/>
  </w:num>
  <w:num w:numId="4" w16cid:durableId="1421486270">
    <w:abstractNumId w:val="8"/>
  </w:num>
  <w:num w:numId="5" w16cid:durableId="975838536">
    <w:abstractNumId w:val="7"/>
  </w:num>
  <w:num w:numId="6" w16cid:durableId="1804958886">
    <w:abstractNumId w:val="3"/>
  </w:num>
  <w:num w:numId="7" w16cid:durableId="71439512">
    <w:abstractNumId w:val="11"/>
  </w:num>
  <w:num w:numId="8" w16cid:durableId="1641686238">
    <w:abstractNumId w:val="2"/>
  </w:num>
  <w:num w:numId="9" w16cid:durableId="581455770">
    <w:abstractNumId w:val="9"/>
  </w:num>
  <w:num w:numId="10" w16cid:durableId="1128668278">
    <w:abstractNumId w:val="10"/>
  </w:num>
  <w:num w:numId="11" w16cid:durableId="186649503">
    <w:abstractNumId w:val="1"/>
  </w:num>
  <w:num w:numId="12" w16cid:durableId="175078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C7"/>
    <w:rsid w:val="00053220"/>
    <w:rsid w:val="00057E9D"/>
    <w:rsid w:val="000638AE"/>
    <w:rsid w:val="000B4089"/>
    <w:rsid w:val="000C17F5"/>
    <w:rsid w:val="000D269E"/>
    <w:rsid w:val="000E4672"/>
    <w:rsid w:val="00100DC0"/>
    <w:rsid w:val="00113121"/>
    <w:rsid w:val="001303B9"/>
    <w:rsid w:val="0013494F"/>
    <w:rsid w:val="001451B8"/>
    <w:rsid w:val="001D0594"/>
    <w:rsid w:val="001E4E48"/>
    <w:rsid w:val="00246BC5"/>
    <w:rsid w:val="00254C31"/>
    <w:rsid w:val="00291792"/>
    <w:rsid w:val="002B55C5"/>
    <w:rsid w:val="002D727F"/>
    <w:rsid w:val="00305262"/>
    <w:rsid w:val="003102D4"/>
    <w:rsid w:val="003346AA"/>
    <w:rsid w:val="003C01C4"/>
    <w:rsid w:val="003D79C7"/>
    <w:rsid w:val="003E6228"/>
    <w:rsid w:val="0041795D"/>
    <w:rsid w:val="004859FC"/>
    <w:rsid w:val="005970BB"/>
    <w:rsid w:val="00623708"/>
    <w:rsid w:val="00687499"/>
    <w:rsid w:val="0072153D"/>
    <w:rsid w:val="0075030D"/>
    <w:rsid w:val="0076680A"/>
    <w:rsid w:val="007E78B9"/>
    <w:rsid w:val="00805558"/>
    <w:rsid w:val="00827403"/>
    <w:rsid w:val="00884888"/>
    <w:rsid w:val="00885E07"/>
    <w:rsid w:val="008B36A9"/>
    <w:rsid w:val="008C4F5F"/>
    <w:rsid w:val="009123A5"/>
    <w:rsid w:val="0092176F"/>
    <w:rsid w:val="00946CC0"/>
    <w:rsid w:val="00952F91"/>
    <w:rsid w:val="009606ED"/>
    <w:rsid w:val="009A3230"/>
    <w:rsid w:val="00A46687"/>
    <w:rsid w:val="00A61BCE"/>
    <w:rsid w:val="00B36C82"/>
    <w:rsid w:val="00B36ECC"/>
    <w:rsid w:val="00B67055"/>
    <w:rsid w:val="00B70877"/>
    <w:rsid w:val="00BA31D7"/>
    <w:rsid w:val="00BE31A5"/>
    <w:rsid w:val="00C27AF0"/>
    <w:rsid w:val="00C46B1F"/>
    <w:rsid w:val="00C84108"/>
    <w:rsid w:val="00CB6D82"/>
    <w:rsid w:val="00D25CC4"/>
    <w:rsid w:val="00D455DA"/>
    <w:rsid w:val="00D6663A"/>
    <w:rsid w:val="00E13763"/>
    <w:rsid w:val="00E175C9"/>
    <w:rsid w:val="00E337DB"/>
    <w:rsid w:val="00E5580D"/>
    <w:rsid w:val="00EB5D8C"/>
    <w:rsid w:val="00EF2B6B"/>
    <w:rsid w:val="00F109C3"/>
    <w:rsid w:val="00F11D80"/>
    <w:rsid w:val="00F611EA"/>
    <w:rsid w:val="00F706EE"/>
    <w:rsid w:val="00FD5773"/>
    <w:rsid w:val="00FD5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E24F8"/>
  <w15:chartTrackingRefBased/>
  <w15:docId w15:val="{8DBD2FED-B50C-45B0-A937-80559DB4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11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32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53220"/>
    <w:rPr>
      <w:sz w:val="18"/>
      <w:szCs w:val="18"/>
    </w:rPr>
  </w:style>
  <w:style w:type="paragraph" w:styleId="a5">
    <w:name w:val="footer"/>
    <w:basedOn w:val="a"/>
    <w:link w:val="a6"/>
    <w:uiPriority w:val="99"/>
    <w:unhideWhenUsed/>
    <w:rsid w:val="00053220"/>
    <w:pPr>
      <w:tabs>
        <w:tab w:val="center" w:pos="4153"/>
        <w:tab w:val="right" w:pos="8306"/>
      </w:tabs>
      <w:snapToGrid w:val="0"/>
      <w:jc w:val="left"/>
    </w:pPr>
    <w:rPr>
      <w:sz w:val="18"/>
      <w:szCs w:val="18"/>
    </w:rPr>
  </w:style>
  <w:style w:type="character" w:customStyle="1" w:styleId="a6">
    <w:name w:val="页脚 字符"/>
    <w:basedOn w:val="a0"/>
    <w:link w:val="a5"/>
    <w:uiPriority w:val="99"/>
    <w:rsid w:val="00053220"/>
    <w:rPr>
      <w:sz w:val="18"/>
      <w:szCs w:val="18"/>
    </w:rPr>
  </w:style>
  <w:style w:type="paragraph" w:styleId="a7">
    <w:name w:val="List Paragraph"/>
    <w:basedOn w:val="a"/>
    <w:uiPriority w:val="34"/>
    <w:qFormat/>
    <w:rsid w:val="00053220"/>
    <w:pPr>
      <w:ind w:firstLineChars="200" w:firstLine="420"/>
    </w:pPr>
  </w:style>
  <w:style w:type="table" w:styleId="a8">
    <w:name w:val="Table Grid"/>
    <w:basedOn w:val="a1"/>
    <w:uiPriority w:val="39"/>
    <w:rsid w:val="000532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chart" Target="charts/chart3.xml"/><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1.xml"/><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9.jpe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oleObject" Target="file:///C:\Users\31101\Desktop\BNU\2022%20spring\&#24605;&#20462;-&#25968;&#25454;-T25.xlsx" TargetMode="External"/><Relationship Id="rId4" Type="http://schemas.openxmlformats.org/officeDocument/2006/relationships/image" Target="../media/image31.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oleObject" Target="file:///C:\Users\31101\Desktop\BNU\2022%20spring\&#24605;&#20462;-&#25968;&#25454;-T25.xlsx" TargetMode="External"/><Relationship Id="rId5" Type="http://schemas.openxmlformats.org/officeDocument/2006/relationships/image" Target="../media/image31.png"/><Relationship Id="rId4" Type="http://schemas.openxmlformats.org/officeDocument/2006/relationships/image" Target="../media/image32.png"/></Relationships>
</file>

<file path=word/charts/_rels/chart3.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themeOverride" Target="../theme/themeOverride3.xml"/><Relationship Id="rId7" Type="http://schemas.openxmlformats.org/officeDocument/2006/relationships/image" Target="../media/image38.png"/><Relationship Id="rId2" Type="http://schemas.microsoft.com/office/2011/relationships/chartColorStyle" Target="colors3.xml"/><Relationship Id="rId1" Type="http://schemas.microsoft.com/office/2011/relationships/chartStyle" Target="style3.xml"/><Relationship Id="rId6" Type="http://schemas.openxmlformats.org/officeDocument/2006/relationships/image" Target="../media/image37.png"/><Relationship Id="rId5" Type="http://schemas.openxmlformats.org/officeDocument/2006/relationships/image" Target="../media/image36.png"/><Relationship Id="rId4" Type="http://schemas.openxmlformats.org/officeDocument/2006/relationships/image" Target="../media/image32.png"/><Relationship Id="rId9" Type="http://schemas.openxmlformats.org/officeDocument/2006/relationships/oleObject" Target="file:///C:\Users\31101\Documents\temp\c548ab71f16881f824dfbe0444876fa9_2f2c274ebbb774c02c7c063d0e626ff5_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en-US" altLang="zh-CN" sz="1000"/>
              <a:t>25</a:t>
            </a:r>
            <a:r>
              <a:rPr lang="zh-CN" altLang="en-US" sz="1000"/>
              <a:t>、从小到大您的家长的教育观念和教育方式有发生过较大的变化吗？如果有，怎么变？</a:t>
            </a:r>
          </a:p>
        </c:rich>
      </c:tx>
      <c:layout>
        <c:manualLayout>
          <c:xMode val="edge"/>
          <c:yMode val="edge"/>
          <c:x val="0.101571594877765"/>
          <c:y val="6.0981419723677897E-2"/>
        </c:manualLayout>
      </c:layout>
      <c:overlay val="0"/>
      <c:spPr>
        <a:noFill/>
        <a:ln>
          <a:noFill/>
        </a:ln>
        <a:effectLst/>
      </c:spPr>
      <c:txPr>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title>
    <c:autoTitleDeleted val="0"/>
    <c:view3D>
      <c:rotX val="50"/>
      <c:rotY val="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4F81BD"/>
            </a:solidFill>
            <a:ln w="9525">
              <a:solidFill>
                <a:schemeClr val="bg1"/>
              </a:solidFill>
            </a:ln>
            <a:scene3d>
              <a:camera prst="orthographicFront"/>
              <a:lightRig rig="threePt" dir="t"/>
            </a:scene3d>
            <a:sp3d contourW="9525"/>
          </c:spPr>
          <c:dPt>
            <c:idx val="0"/>
            <c:bubble3D val="0"/>
            <c:spPr>
              <a:solidFill>
                <a:srgbClr val="4F81BD"/>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1-48F8-4693-B327-4F7E480396B9}"/>
              </c:ext>
            </c:extLst>
          </c:dPt>
          <c:dPt>
            <c:idx val="1"/>
            <c:bubble3D val="0"/>
            <c:spPr>
              <a:gradFill>
                <a:gsLst>
                  <a:gs pos="0">
                    <a:srgbClr val="9EE256"/>
                  </a:gs>
                  <a:gs pos="100000">
                    <a:srgbClr val="52762D"/>
                  </a:gs>
                </a:gsLst>
                <a:lin ang="5400000" scaled="0"/>
              </a:gra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3-48F8-4693-B327-4F7E480396B9}"/>
              </c:ext>
            </c:extLst>
          </c:dPt>
          <c:dPt>
            <c:idx val="2"/>
            <c:bubble3D val="0"/>
            <c:spPr>
              <a:solidFill>
                <a:srgbClr val="4BACC6">
                  <a:lumMod val="60000"/>
                  <a:lumOff val="40000"/>
                </a:srgb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5-48F8-4693-B327-4F7E480396B9}"/>
              </c:ext>
            </c:extLst>
          </c:dPt>
          <c:dPt>
            <c:idx val="3"/>
            <c:bubble3D val="0"/>
            <c:spPr>
              <a:solidFill>
                <a:srgbClr val="4F81BD"/>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7-48F8-4693-B327-4F7E480396B9}"/>
              </c:ext>
            </c:extLst>
          </c:dPt>
          <c:dPt>
            <c:idx val="4"/>
            <c:bubble3D val="0"/>
            <c:spPr>
              <a:solidFill>
                <a:srgbClr val="F79646"/>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9-48F8-4693-B327-4F7E480396B9}"/>
              </c:ext>
            </c:extLst>
          </c:dPt>
          <c:dLbls>
            <c:dLbl>
              <c:idx val="1"/>
              <c:layout>
                <c:manualLayout>
                  <c:x val="-2.3447401774398E-2"/>
                  <c:y val="-8.53230337078652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F8-4693-B327-4F7E480396B9}"/>
                </c:ext>
              </c:extLst>
            </c:dLbl>
            <c:dLbl>
              <c:idx val="2"/>
              <c:layout>
                <c:manualLayout>
                  <c:x val="8.9142374313477005E-2"/>
                  <c:y val="-8.778089887640450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F8-4693-B327-4F7E480396B9}"/>
                </c:ext>
              </c:extLst>
            </c:dLbl>
            <c:dLbl>
              <c:idx val="3"/>
              <c:layout>
                <c:manualLayout>
                  <c:x val="2.2391212505280901E-2"/>
                  <c:y val="2.42275280898875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F8-4693-B327-4F7E480396B9}"/>
                </c:ext>
              </c:extLst>
            </c:dLbl>
            <c:dLbl>
              <c:idx val="4"/>
              <c:layout>
                <c:manualLayout>
                  <c:x val="-3.7811575834389502E-2"/>
                  <c:y val="-5.09129213483145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F8-4693-B327-4F7E480396B9}"/>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'[思修-数据-T25.xlsx]Sheet2'!$A$1:$A$6</c:f>
              <c:strCache>
                <c:ptCount val="5"/>
                <c:pt idx="0">
                  <c:v>25、从小到大您的家长的教育观念和教育方式有发生过较大的变化吗？如果有，怎么变？</c:v>
                </c:pt>
                <c:pt idx="1">
                  <c:v>不太大</c:v>
                </c:pt>
                <c:pt idx="2">
                  <c:v>有一点</c:v>
                </c:pt>
                <c:pt idx="3">
                  <c:v>有</c:v>
                </c:pt>
                <c:pt idx="4">
                  <c:v>没有/无</c:v>
                </c:pt>
              </c:strCache>
              <c:extLst/>
            </c:strRef>
          </c:cat>
          <c:val>
            <c:numRef>
              <c:f>Sheet2!$B$1:$B$6</c:f>
              <c:numCache>
                <c:formatCode>General</c:formatCode>
                <c:ptCount val="5"/>
                <c:pt idx="1">
                  <c:v>0.115384615384615</c:v>
                </c:pt>
                <c:pt idx="2">
                  <c:v>3.8461538461538498E-2</c:v>
                </c:pt>
                <c:pt idx="3">
                  <c:v>0.17948717948717899</c:v>
                </c:pt>
                <c:pt idx="4">
                  <c:v>0.66666666666666696</c:v>
                </c:pt>
              </c:numCache>
              <c:extLst/>
            </c:numRef>
          </c:val>
          <c:extLst>
            <c:ext xmlns:c16="http://schemas.microsoft.com/office/drawing/2014/chart" uri="{C3380CC4-5D6E-409C-BE32-E72D297353CC}">
              <c16:uniqueId val="{0000000A-48F8-4693-B327-4F7E480396B9}"/>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blipFill>
      <a:blip xmlns:r="http://schemas.openxmlformats.org/officeDocument/2006/relationships" r:embed="rId4"/>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4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zh-CN" altLang="en-US" sz="1440"/>
              <a:t>教育观念变化</a:t>
            </a:r>
          </a:p>
        </c:rich>
      </c:tx>
      <c:layout>
        <c:manualLayout>
          <c:xMode val="edge"/>
          <c:yMode val="edge"/>
          <c:x val="2.5390199685760301E-2"/>
          <c:y val="0.117057503474905"/>
        </c:manualLayout>
      </c:layout>
      <c:overlay val="0"/>
      <c:spPr>
        <a:noFill/>
        <a:ln>
          <a:noFill/>
        </a:ln>
        <a:effectLst/>
      </c:spPr>
      <c:txPr>
        <a:bodyPr rot="0" spcFirstLastPara="0" vertOverflow="ellipsis" vert="horz" wrap="square" anchor="ctr" anchorCtr="1" forceAA="0"/>
        <a:lstStyle/>
        <a:p>
          <a:pPr>
            <a:defRPr lang="zh-CN" sz="144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title>
    <c:autoTitleDeleted val="0"/>
    <c:view3D>
      <c:rotX val="50"/>
      <c:rotY val="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9525">
              <a:solidFill>
                <a:schemeClr val="bg1"/>
              </a:solidFill>
            </a:ln>
            <a:scene3d>
              <a:camera prst="orthographicFront"/>
              <a:lightRig rig="threePt" dir="t"/>
            </a:scene3d>
            <a:sp3d contourW="9525"/>
          </c:spPr>
          <c:dPt>
            <c:idx val="0"/>
            <c:bubble3D val="0"/>
            <c:spPr>
              <a:blipFill>
                <a:blip xmlns:r="http://schemas.openxmlformats.org/officeDocument/2006/relationships" r:embed="rId4"/>
                <a:stretch>
                  <a:fillRect/>
                </a:stretch>
              </a:blip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1-0336-4841-AA9E-6EF869F97008}"/>
              </c:ext>
            </c:extLst>
          </c:dPt>
          <c:dPt>
            <c:idx val="1"/>
            <c:bubble3D val="0"/>
            <c:spPr>
              <a:gradFill>
                <a:gsLst>
                  <a:gs pos="67000">
                    <a:srgbClr val="ECEC10">
                      <a:alpha val="100000"/>
                    </a:srgbClr>
                  </a:gs>
                  <a:gs pos="82000">
                    <a:srgbClr val="DDDD0F">
                      <a:alpha val="100000"/>
                    </a:srgbClr>
                  </a:gs>
                  <a:gs pos="100000">
                    <a:srgbClr val="BFBF0D">
                      <a:alpha val="100000"/>
                    </a:srgbClr>
                  </a:gs>
                  <a:gs pos="0">
                    <a:srgbClr val="FBFB11"/>
                  </a:gs>
                  <a:gs pos="100000">
                    <a:srgbClr val="838309"/>
                  </a:gs>
                </a:gsLst>
                <a:lin ang="5400000" scaled="0"/>
              </a:gra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3-0336-4841-AA9E-6EF869F97008}"/>
              </c:ext>
            </c:extLst>
          </c:dPt>
          <c:dPt>
            <c:idx val="2"/>
            <c:bubble3D val="0"/>
            <c:spPr>
              <a:solidFill>
                <a:srgbClr val="C0504D">
                  <a:lumMod val="60000"/>
                  <a:lumOff val="40000"/>
                </a:srgb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5-0336-4841-AA9E-6EF869F97008}"/>
              </c:ext>
            </c:extLst>
          </c:dPt>
          <c:dPt>
            <c:idx val="3"/>
            <c:bubble3D val="0"/>
            <c:spPr>
              <a:solidFill>
                <a:sysClr val="window" lastClr="FFFFFF">
                  <a:lumMod val="75000"/>
                </a:sys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7-0336-4841-AA9E-6EF869F97008}"/>
              </c:ext>
            </c:extLst>
          </c:dPt>
          <c:dPt>
            <c:idx val="4"/>
            <c:bubble3D val="0"/>
            <c:spPr>
              <a:gradFill>
                <a:gsLst>
                  <a:gs pos="0">
                    <a:srgbClr val="7B32B2"/>
                  </a:gs>
                  <a:gs pos="100000">
                    <a:srgbClr val="401A5D"/>
                  </a:gs>
                </a:gsLst>
                <a:lin ang="5400000" scaled="0"/>
              </a:gra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9-0336-4841-AA9E-6EF869F97008}"/>
              </c:ext>
            </c:extLst>
          </c:dPt>
          <c:dPt>
            <c:idx val="5"/>
            <c:bubble3D val="0"/>
            <c:spPr>
              <a:solidFill>
                <a:schemeClr val="accent6">
                  <a:shade val="76667"/>
                </a:scheme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B-0336-4841-AA9E-6EF869F97008}"/>
              </c:ext>
            </c:extLst>
          </c:dPt>
          <c:dLbls>
            <c:dLbl>
              <c:idx val="1"/>
              <c:layout>
                <c:manualLayout>
                  <c:x val="4.9080164802916597E-2"/>
                  <c:y val="6.9780518969699903E-2"/>
                </c:manualLayout>
              </c:layout>
              <c:tx>
                <c:rich>
                  <a:bodyPr/>
                  <a:lstStyle/>
                  <a:p>
                    <a:r>
                      <a:rPr lang="zh-CN" altLang="en-US" sz="1000"/>
                      <a:t>严格变成民主</a:t>
                    </a:r>
                    <a:r>
                      <a:rPr lang="en-US" altLang="zh-CN" sz="1000"/>
                      <a:t>/</a:t>
                    </a:r>
                    <a:r>
                      <a:rPr lang="zh-CN" altLang="en-US" sz="1000"/>
                      <a:t>放养</a:t>
                    </a:r>
                    <a:r>
                      <a:rPr lang="en-US" altLang="zh-CN" sz="1000"/>
                      <a:t>, 12.82%</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4755586592178799"/>
                      <c:h val="0.19606396063960599"/>
                    </c:manualLayout>
                  </c15:layout>
                  <c15:showDataLabelsRange val="0"/>
                </c:ext>
                <c:ext xmlns:c16="http://schemas.microsoft.com/office/drawing/2014/chart" uri="{C3380CC4-5D6E-409C-BE32-E72D297353CC}">
                  <c16:uniqueId val="{00000003-0336-4841-AA9E-6EF869F97008}"/>
                </c:ext>
              </c:extLst>
            </c:dLbl>
            <c:dLbl>
              <c:idx val="2"/>
              <c:layout>
                <c:manualLayout>
                  <c:x val="1.7642035986257701E-2"/>
                  <c:y val="5.73290317006682E-2"/>
                </c:manualLayout>
              </c:layout>
              <c:tx>
                <c:rich>
                  <a:bodyPr/>
                  <a:lstStyle/>
                  <a:p>
                    <a:r>
                      <a:rPr lang="zh-CN" altLang="en-US" sz="1000"/>
                      <a:t>一直民主</a:t>
                    </a:r>
                    <a:r>
                      <a:rPr lang="en-US" altLang="zh-CN" sz="1000"/>
                      <a:t>/</a:t>
                    </a:r>
                    <a:r>
                      <a:rPr lang="zh-CN" altLang="en-US" sz="1000"/>
                      <a:t>放养</a:t>
                    </a:r>
                    <a:r>
                      <a:rPr lang="en-US" altLang="zh-CN" sz="1000"/>
                      <a:t>, 7.69%</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0024441340782101"/>
                      <c:h val="0.19606396063960599"/>
                    </c:manualLayout>
                  </c15:layout>
                  <c15:showDataLabelsRange val="0"/>
                </c:ext>
                <c:ext xmlns:c16="http://schemas.microsoft.com/office/drawing/2014/chart" uri="{C3380CC4-5D6E-409C-BE32-E72D297353CC}">
                  <c16:uniqueId val="{00000005-0336-4841-AA9E-6EF869F97008}"/>
                </c:ext>
              </c:extLst>
            </c:dLbl>
            <c:dLbl>
              <c:idx val="3"/>
              <c:layout>
                <c:manualLayout>
                  <c:x val="-4.5719844357976699E-2"/>
                  <c:y val="-1.9870609981515699E-2"/>
                </c:manualLayout>
              </c:layout>
              <c:tx>
                <c:rich>
                  <a:bodyPr/>
                  <a:lstStyle/>
                  <a:p>
                    <a:r>
                      <a:rPr lang="zh-CN" altLang="en-US" sz="1000"/>
                      <a:t>一直严格</a:t>
                    </a:r>
                    <a:r>
                      <a:rPr lang="en-US" altLang="zh-CN" sz="1000"/>
                      <a:t>, 69.23%</a:t>
                    </a:r>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336-4841-AA9E-6EF869F97008}"/>
                </c:ext>
              </c:extLst>
            </c:dLbl>
            <c:dLbl>
              <c:idx val="4"/>
              <c:layout>
                <c:manualLayout>
                  <c:x val="9.4603302269106695E-2"/>
                  <c:y val="-1.54250022167505E-2"/>
                </c:manualLayout>
              </c:layout>
              <c:tx>
                <c:rich>
                  <a:bodyPr/>
                  <a:lstStyle/>
                  <a:p>
                    <a:r>
                      <a:rPr lang="zh-CN" altLang="en-US" sz="1000"/>
                      <a:t>民主</a:t>
                    </a:r>
                    <a:r>
                      <a:rPr lang="en-US" altLang="zh-CN" sz="1000"/>
                      <a:t>/</a:t>
                    </a:r>
                    <a:r>
                      <a:rPr lang="zh-CN" altLang="en-US" sz="1000"/>
                      <a:t>放养变成严格</a:t>
                    </a:r>
                    <a:r>
                      <a:rPr lang="en-US" altLang="zh-CN" sz="1000"/>
                      <a:t>, 1.28%</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61173184357542"/>
                      <c:h val="0.17785977859778601"/>
                    </c:manualLayout>
                  </c15:layout>
                  <c15:showDataLabelsRange val="0"/>
                </c:ext>
                <c:ext xmlns:c16="http://schemas.microsoft.com/office/drawing/2014/chart" uri="{C3380CC4-5D6E-409C-BE32-E72D297353CC}">
                  <c16:uniqueId val="{00000009-0336-4841-AA9E-6EF869F97008}"/>
                </c:ext>
              </c:extLst>
            </c:dLbl>
            <c:dLbl>
              <c:idx val="5"/>
              <c:layout>
                <c:manualLayout>
                  <c:x val="0.14909217877094999"/>
                  <c:y val="4.4280442804428E-2"/>
                </c:manualLayout>
              </c:layout>
              <c:tx>
                <c:rich>
                  <a:bodyPr/>
                  <a:lstStyle/>
                  <a:p>
                    <a:r>
                      <a:rPr lang="zh-CN" altLang="en-US" sz="1000"/>
                      <a:t>其他</a:t>
                    </a:r>
                    <a:r>
                      <a:rPr lang="en-US" altLang="zh-CN" sz="1000"/>
                      <a:t>, 8.97%</a:t>
                    </a:r>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336-4841-AA9E-6EF869F97008}"/>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2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'[思修-数据-T25.xlsx]Sheet2'!$A$9:$A$15</c:f>
              <c:strCache>
                <c:ptCount val="6"/>
                <c:pt idx="0">
                  <c:v>教育观念</c:v>
                </c:pt>
                <c:pt idx="1">
                  <c:v>严格变成民主/放养</c:v>
                </c:pt>
                <c:pt idx="2">
                  <c:v>一直民主/放养</c:v>
                </c:pt>
                <c:pt idx="3">
                  <c:v>一直严格</c:v>
                </c:pt>
                <c:pt idx="4">
                  <c:v>民主/放养变成严格</c:v>
                </c:pt>
                <c:pt idx="5">
                  <c:v>其他</c:v>
                </c:pt>
              </c:strCache>
              <c:extLst/>
            </c:strRef>
          </c:cat>
          <c:val>
            <c:numRef>
              <c:f>Sheet2!$B$9:$B$15</c:f>
              <c:numCache>
                <c:formatCode>General</c:formatCode>
                <c:ptCount val="6"/>
                <c:pt idx="1">
                  <c:v>0.128205128205128</c:v>
                </c:pt>
                <c:pt idx="2">
                  <c:v>7.69230769230769E-2</c:v>
                </c:pt>
                <c:pt idx="3">
                  <c:v>0.69230769230769196</c:v>
                </c:pt>
                <c:pt idx="4">
                  <c:v>1.2820512820512799E-2</c:v>
                </c:pt>
                <c:pt idx="5">
                  <c:v>8.9743589743589702E-2</c:v>
                </c:pt>
              </c:numCache>
              <c:extLst/>
            </c:numRef>
          </c:val>
          <c:extLst>
            <c:ext xmlns:c16="http://schemas.microsoft.com/office/drawing/2014/chart" uri="{C3380CC4-5D6E-409C-BE32-E72D297353CC}">
              <c16:uniqueId val="{0000000C-0336-4841-AA9E-6EF869F97008}"/>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blipFill>
      <a:blip xmlns:r="http://schemas.openxmlformats.org/officeDocument/2006/relationships" r:embed="rId5"/>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sz="1200">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externalData r:id="rId6">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en-US" altLang="zh-CN"/>
              <a:t>27</a:t>
            </a:r>
            <a:r>
              <a:rPr lang="zh-CN" altLang="en-US"/>
              <a:t>、读书的目的</a:t>
            </a:r>
          </a:p>
        </c:rich>
      </c:tx>
      <c:overlay val="0"/>
      <c:spPr>
        <a:noFill/>
        <a:ln>
          <a:noFill/>
        </a:ln>
        <a:effectLst/>
      </c:spPr>
      <c:txPr>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title>
    <c:autoTitleDeleted val="0"/>
    <c:view3D>
      <c:rotX val="50"/>
      <c:rotY val="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9525">
              <a:solidFill>
                <a:schemeClr val="bg1"/>
              </a:solidFill>
            </a:ln>
            <a:scene3d>
              <a:camera prst="orthographicFront"/>
              <a:lightRig rig="threePt" dir="t"/>
            </a:scene3d>
            <a:sp3d contourW="9525"/>
          </c:spPr>
          <c:dPt>
            <c:idx val="0"/>
            <c:bubble3D val="0"/>
            <c:spPr>
              <a:blipFill>
                <a:blip xmlns:r="http://schemas.openxmlformats.org/officeDocument/2006/relationships" r:embed="rId4"/>
                <a:stretch>
                  <a:fillRect/>
                </a:stretch>
              </a:blip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1-4140-4BD5-A1E0-5AB64AF67843}"/>
              </c:ext>
            </c:extLst>
          </c:dPt>
          <c:dPt>
            <c:idx val="1"/>
            <c:bubble3D val="0"/>
            <c:spPr>
              <a:blipFill>
                <a:blip xmlns:r="http://schemas.openxmlformats.org/officeDocument/2006/relationships" r:embed="rId5"/>
                <a:stretch>
                  <a:fillRect/>
                </a:stretch>
              </a:blip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3-4140-4BD5-A1E0-5AB64AF67843}"/>
              </c:ext>
            </c:extLst>
          </c:dPt>
          <c:dPt>
            <c:idx val="2"/>
            <c:bubble3D val="0"/>
            <c:spPr>
              <a:blipFill>
                <a:blip xmlns:r="http://schemas.openxmlformats.org/officeDocument/2006/relationships" r:embed="rId6"/>
                <a:stretch>
                  <a:fillRect/>
                </a:stretch>
              </a:blip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5-4140-4BD5-A1E0-5AB64AF67843}"/>
              </c:ext>
            </c:extLst>
          </c:dPt>
          <c:dPt>
            <c:idx val="3"/>
            <c:bubble3D val="0"/>
            <c:spPr>
              <a:blipFill>
                <a:blip xmlns:r="http://schemas.openxmlformats.org/officeDocument/2006/relationships" r:embed="rId7"/>
                <a:stretch>
                  <a:fillRect/>
                </a:stretch>
              </a:blip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7-4140-4BD5-A1E0-5AB64AF67843}"/>
              </c:ext>
            </c:extLst>
          </c:dPt>
          <c:dPt>
            <c:idx val="4"/>
            <c:bubble3D val="0"/>
            <c:spPr>
              <a:solidFill>
                <a:schemeClr val="accent5">
                  <a:shade val="76667"/>
                </a:scheme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9-4140-4BD5-A1E0-5AB64AF67843}"/>
              </c:ext>
            </c:extLst>
          </c:dPt>
          <c:dPt>
            <c:idx val="5"/>
            <c:bubble3D val="0"/>
            <c:spPr>
              <a:solidFill>
                <a:schemeClr val="accent6">
                  <a:shade val="76667"/>
                </a:scheme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B-4140-4BD5-A1E0-5AB64AF67843}"/>
              </c:ext>
            </c:extLst>
          </c:dPt>
          <c:dPt>
            <c:idx val="6"/>
            <c:bubble3D val="0"/>
            <c:spPr>
              <a:solidFill>
                <a:schemeClr val="accent1">
                  <a:tint val="76667"/>
                </a:schemeClr>
              </a:solidFill>
              <a:ln w="9525">
                <a:solidFill>
                  <a:schemeClr val="bg1"/>
                </a:solidFill>
              </a:ln>
              <a:effectLst/>
              <a:scene3d>
                <a:camera prst="orthographicFront"/>
                <a:lightRig rig="threePt" dir="t"/>
              </a:scene3d>
              <a:sp3d contourW="9525">
                <a:contourClr>
                  <a:schemeClr val="bg1"/>
                </a:contourClr>
              </a:sp3d>
            </c:spPr>
            <c:extLst>
              <c:ext xmlns:c16="http://schemas.microsoft.com/office/drawing/2014/chart" uri="{C3380CC4-5D6E-409C-BE32-E72D297353CC}">
                <c16:uniqueId val="{0000000D-4140-4BD5-A1E0-5AB64AF67843}"/>
              </c:ext>
            </c:extLst>
          </c:dPt>
          <c:dLbls>
            <c:dLbl>
              <c:idx val="0"/>
              <c:layout>
                <c:manualLayout>
                  <c:x val="3.7494792389945797E-2"/>
                  <c:y val="-2.43055555555556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40-4BD5-A1E0-5AB64AF67843}"/>
                </c:ext>
              </c:extLst>
            </c:dLbl>
            <c:dLbl>
              <c:idx val="1"/>
              <c:layout>
                <c:manualLayout>
                  <c:x val="3.5411748368282203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40-4BD5-A1E0-5AB64AF67843}"/>
                </c:ext>
              </c:extLst>
            </c:dLbl>
            <c:dLbl>
              <c:idx val="2"/>
              <c:layout>
                <c:manualLayout>
                  <c:x val="3.2217747535064602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40-4BD5-A1E0-5AB64AF67843}"/>
                </c:ext>
              </c:extLst>
            </c:dLbl>
            <c:dLbl>
              <c:idx val="3"/>
              <c:layout>
                <c:manualLayout>
                  <c:x val="3.9577836411609502E-2"/>
                  <c:y val="1.620370370370370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40-4BD5-A1E0-5AB64AF67843}"/>
                </c:ext>
              </c:extLst>
            </c:dLbl>
            <c:dLbl>
              <c:idx val="4"/>
              <c:layout>
                <c:manualLayout>
                  <c:x val="-2.08304402166366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40-4BD5-A1E0-5AB64AF67843}"/>
                </c:ext>
              </c:extLst>
            </c:dLbl>
            <c:dLbl>
              <c:idx val="5"/>
              <c:layout>
                <c:manualLayout>
                  <c:x val="-2.4996528259963902E-2"/>
                  <c:y val="-3.1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40-4BD5-A1E0-5AB64AF67843}"/>
                </c:ext>
              </c:extLst>
            </c:dLbl>
            <c:dLbl>
              <c:idx val="6"/>
              <c:layout>
                <c:manualLayout>
                  <c:x val="-6.6664062861639603E-2"/>
                  <c:y val="3.10185185185185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40-4BD5-A1E0-5AB64AF67843}"/>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[c548ab71f16881f824dfbe0444876fa9_2f2c274ebbb774c02c7c063d0e626ff5_8.xlsx]Sheet3!$A$2:$A$8</c:f>
              <c:strCache>
                <c:ptCount val="7"/>
                <c:pt idx="0">
                  <c:v>认可</c:v>
                </c:pt>
                <c:pt idx="1">
                  <c:v>理想</c:v>
                </c:pt>
                <c:pt idx="2">
                  <c:v>理想和认可</c:v>
                </c:pt>
                <c:pt idx="3">
                  <c:v>找工作</c:v>
                </c:pt>
                <c:pt idx="4">
                  <c:v>找工作和认可</c:v>
                </c:pt>
                <c:pt idx="5">
                  <c:v>找工作和理想</c:v>
                </c:pt>
                <c:pt idx="6">
                  <c:v>三个都有</c:v>
                </c:pt>
              </c:strCache>
            </c:strRef>
          </c:cat>
          <c:val>
            <c:numRef>
              <c:f>[c548ab71f16881f824dfbe0444876fa9_2f2c274ebbb774c02c7c063d0e626ff5_8.xlsx]Sheet3!$B$2:$B$8</c:f>
              <c:numCache>
                <c:formatCode>General</c:formatCode>
                <c:ptCount val="7"/>
                <c:pt idx="0">
                  <c:v>5.1282051282051301E-2</c:v>
                </c:pt>
                <c:pt idx="1">
                  <c:v>0.20512820512820501</c:v>
                </c:pt>
                <c:pt idx="2">
                  <c:v>2.5641025641025599E-2</c:v>
                </c:pt>
                <c:pt idx="3">
                  <c:v>0.20512820512820501</c:v>
                </c:pt>
                <c:pt idx="4">
                  <c:v>2.5641025641025599E-2</c:v>
                </c:pt>
                <c:pt idx="5">
                  <c:v>0.33333333333333298</c:v>
                </c:pt>
                <c:pt idx="6">
                  <c:v>0.20512820512820501</c:v>
                </c:pt>
              </c:numCache>
            </c:numRef>
          </c:val>
          <c:extLst>
            <c:ext xmlns:c16="http://schemas.microsoft.com/office/drawing/2014/chart" uri="{C3380CC4-5D6E-409C-BE32-E72D297353CC}">
              <c16:uniqueId val="{0000000E-4140-4BD5-A1E0-5AB64AF67843}"/>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blipFill>
      <a:blip xmlns:r="http://schemas.openxmlformats.org/officeDocument/2006/relationships" r:embed="rId8"/>
      <a:stretch>
        <a:fillRect/>
      </a:stretch>
    </a:blip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endParaRPr lang="zh-CN"/>
    </a:p>
  </c:txPr>
  <c:externalData r:id="rId9">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B53D5-5C32-46AC-ADEE-F4C4D435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33</Pages>
  <Words>2927</Words>
  <Characters>16686</Characters>
  <Application>Microsoft Office Word</Application>
  <DocSecurity>0</DocSecurity>
  <Lines>139</Lines>
  <Paragraphs>39</Paragraphs>
  <ScaleCrop>false</ScaleCrop>
  <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 泰霖</dc:creator>
  <cp:keywords/>
  <dc:description/>
  <cp:lastModifiedBy>泰霖 宋</cp:lastModifiedBy>
  <cp:revision>46</cp:revision>
  <dcterms:created xsi:type="dcterms:W3CDTF">2022-06-04T12:54:00Z</dcterms:created>
  <dcterms:modified xsi:type="dcterms:W3CDTF">2023-12-19T07:10:00Z</dcterms:modified>
</cp:coreProperties>
</file>